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A6C62" w14:textId="77777777" w:rsidR="00267A0A" w:rsidRDefault="00267A0A" w:rsidP="007E2BE0">
      <w:pPr>
        <w:pStyle w:val="Sinespaciado"/>
        <w:spacing w:before="1540" w:after="240" w:line="276" w:lineRule="auto"/>
        <w:rPr>
          <w:rFonts w:ascii="Arial MT" w:eastAsia="Arial MT" w:hAnsi="Arial MT" w:cs="Arial MT"/>
          <w:color w:val="4472C4" w:themeColor="accent1"/>
          <w:sz w:val="23"/>
          <w:szCs w:val="23"/>
          <w:lang w:val="es-ES" w:eastAsia="en-US"/>
        </w:rPr>
      </w:pPr>
      <w:bookmarkStart w:id="0" w:name="_Hlk94797435"/>
      <w:bookmarkEnd w:id="0"/>
    </w:p>
    <w:sdt>
      <w:sdtPr>
        <w:rPr>
          <w:rFonts w:ascii="Arial MT" w:eastAsia="Arial MT" w:hAnsi="Arial MT" w:cs="Arial MT"/>
          <w:color w:val="4472C4" w:themeColor="accent1"/>
          <w:sz w:val="23"/>
          <w:szCs w:val="23"/>
          <w:lang w:val="es-ES" w:eastAsia="en-US"/>
        </w:rPr>
        <w:id w:val="-89389985"/>
        <w:docPartObj>
          <w:docPartGallery w:val="Cover Pages"/>
          <w:docPartUnique/>
        </w:docPartObj>
      </w:sdtPr>
      <w:sdtEndPr>
        <w:rPr>
          <w:rFonts w:ascii="Century Gothic" w:hAnsi="Century Gothic"/>
          <w:b/>
          <w:bCs/>
          <w:color w:val="auto"/>
        </w:rPr>
      </w:sdtEndPr>
      <w:sdtContent>
        <w:p w14:paraId="73DAAAB8" w14:textId="08740F45" w:rsidR="00230394" w:rsidRPr="007044EE" w:rsidRDefault="00230394" w:rsidP="007E2BE0">
          <w:pPr>
            <w:pStyle w:val="Sinespaciado"/>
            <w:spacing w:before="1540" w:after="240" w:line="276" w:lineRule="auto"/>
            <w:rPr>
              <w:color w:val="4472C4" w:themeColor="accent1"/>
              <w:sz w:val="23"/>
              <w:szCs w:val="23"/>
            </w:rPr>
          </w:pPr>
          <w:r w:rsidRPr="007044EE">
            <w:rPr>
              <w:rFonts w:ascii="Century Gothic" w:hAnsi="Century Gothic"/>
              <w:i/>
              <w:iCs/>
              <w:noProof/>
              <w:sz w:val="23"/>
              <w:szCs w:val="23"/>
            </w:rPr>
            <w:drawing>
              <wp:anchor distT="0" distB="0" distL="114300" distR="114300" simplePos="0" relativeHeight="251663360" behindDoc="0" locked="0" layoutInCell="1" allowOverlap="1" wp14:anchorId="36FDDFB7" wp14:editId="69D60D9E">
                <wp:simplePos x="0" y="0"/>
                <wp:positionH relativeFrom="margin">
                  <wp:align>center</wp:align>
                </wp:positionH>
                <wp:positionV relativeFrom="paragraph">
                  <wp:posOffset>980188</wp:posOffset>
                </wp:positionV>
                <wp:extent cx="4685665" cy="2061210"/>
                <wp:effectExtent l="0" t="0" r="635" b="0"/>
                <wp:wrapSquare wrapText="bothSides"/>
                <wp:docPr id="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85665" cy="2061210"/>
                        </a:xfrm>
                        <a:prstGeom prst="rect">
                          <a:avLst/>
                        </a:prstGeom>
                      </pic:spPr>
                    </pic:pic>
                  </a:graphicData>
                </a:graphic>
                <wp14:sizeRelH relativeFrom="page">
                  <wp14:pctWidth>0</wp14:pctWidth>
                </wp14:sizeRelH>
                <wp14:sizeRelV relativeFrom="page">
                  <wp14:pctHeight>0</wp14:pctHeight>
                </wp14:sizeRelV>
              </wp:anchor>
            </w:drawing>
          </w:r>
        </w:p>
        <w:p w14:paraId="4D6413D9" w14:textId="499CDBA2" w:rsidR="00230394" w:rsidRPr="007044EE" w:rsidRDefault="00230394" w:rsidP="007E2BE0">
          <w:pPr>
            <w:pStyle w:val="Sinespaciado"/>
            <w:spacing w:before="480" w:line="276" w:lineRule="auto"/>
            <w:jc w:val="center"/>
            <w:rPr>
              <w:color w:val="4472C4" w:themeColor="accent1"/>
              <w:sz w:val="23"/>
              <w:szCs w:val="23"/>
            </w:rPr>
          </w:pPr>
        </w:p>
        <w:p w14:paraId="226AB6E0" w14:textId="436335BA" w:rsidR="00230394" w:rsidRPr="007044EE" w:rsidRDefault="00230394" w:rsidP="007E2BE0">
          <w:pPr>
            <w:widowControl/>
            <w:autoSpaceDE/>
            <w:autoSpaceDN/>
            <w:spacing w:after="160" w:line="276" w:lineRule="auto"/>
            <w:rPr>
              <w:rFonts w:ascii="Century Gothic" w:hAnsi="Century Gothic"/>
              <w:b/>
              <w:bCs/>
              <w:sz w:val="23"/>
              <w:szCs w:val="23"/>
            </w:rPr>
          </w:pPr>
          <w:r w:rsidRPr="007044EE">
            <w:rPr>
              <w:rFonts w:ascii="Century Gothic" w:hAnsi="Century Gothic"/>
              <w:b/>
              <w:bCs/>
              <w:noProof/>
              <w:sz w:val="23"/>
              <w:szCs w:val="23"/>
            </w:rPr>
            <mc:AlternateContent>
              <mc:Choice Requires="wps">
                <w:drawing>
                  <wp:anchor distT="45720" distB="45720" distL="114300" distR="114300" simplePos="0" relativeHeight="251665408" behindDoc="0" locked="0" layoutInCell="1" allowOverlap="1" wp14:anchorId="5010F0BE" wp14:editId="68437E92">
                    <wp:simplePos x="0" y="0"/>
                    <wp:positionH relativeFrom="margin">
                      <wp:align>center</wp:align>
                    </wp:positionH>
                    <wp:positionV relativeFrom="paragraph">
                      <wp:posOffset>2332703</wp:posOffset>
                    </wp:positionV>
                    <wp:extent cx="6219190" cy="1404620"/>
                    <wp:effectExtent l="0" t="0" r="0" b="825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190" cy="1404620"/>
                            </a:xfrm>
                            <a:prstGeom prst="rect">
                              <a:avLst/>
                            </a:prstGeom>
                            <a:solidFill>
                              <a:srgbClr val="FFFFFF"/>
                            </a:solidFill>
                            <a:ln w="9525">
                              <a:noFill/>
                              <a:miter lim="800000"/>
                              <a:headEnd/>
                              <a:tailEnd/>
                            </a:ln>
                          </wps:spPr>
                          <wps:txbx>
                            <w:txbxContent>
                              <w:p w14:paraId="5B34FBF0" w14:textId="236D47C5" w:rsidR="00230394" w:rsidRPr="00230394" w:rsidRDefault="00230394" w:rsidP="00230394">
                                <w:pPr>
                                  <w:pStyle w:val="Encabezado"/>
                                  <w:jc w:val="center"/>
                                  <w:rPr>
                                    <w:rFonts w:ascii="Century Gothic" w:hAnsi="Century Gothic" w:cs="Arial"/>
                                    <w:b/>
                                    <w:bCs/>
                                    <w:sz w:val="72"/>
                                    <w:szCs w:val="72"/>
                                  </w:rPr>
                                </w:pPr>
                                <w:r w:rsidRPr="00230394">
                                  <w:rPr>
                                    <w:rFonts w:ascii="Century Gothic" w:hAnsi="Century Gothic" w:cs="Arial"/>
                                    <w:b/>
                                    <w:bCs/>
                                    <w:sz w:val="72"/>
                                    <w:szCs w:val="72"/>
                                  </w:rPr>
                                  <w:t>MANUAL DE ADMINISTRACIÓN DE RIESGOS</w:t>
                                </w:r>
                              </w:p>
                              <w:p w14:paraId="6257250B" w14:textId="6ED2F8EB" w:rsidR="00230394" w:rsidRDefault="002303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10F0BE" id="_x0000_t202" coordsize="21600,21600" o:spt="202" path="m,l,21600r21600,l21600,xe">
                    <v:stroke joinstyle="miter"/>
                    <v:path gradientshapeok="t" o:connecttype="rect"/>
                  </v:shapetype>
                  <v:shape id="Cuadro de texto 2" o:spid="_x0000_s1026" type="#_x0000_t202" style="position:absolute;margin-left:0;margin-top:183.7pt;width:489.7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" stroked="f">
                    <v:textbox style="mso-fit-shape-to-text:t">
                      <w:txbxContent>
                        <w:p w14:paraId="5B34FBF0" w14:textId="236D47C5" w:rsidR="00230394" w:rsidRPr="00230394" w:rsidRDefault="00230394" w:rsidP="00230394">
                          <w:pPr>
                            <w:pStyle w:val="Encabezado"/>
                            <w:jc w:val="center"/>
                            <w:rPr>
                              <w:rFonts w:ascii="Century Gothic" w:hAnsi="Century Gothic" w:cs="Arial"/>
                              <w:b/>
                              <w:bCs/>
                              <w:sz w:val="72"/>
                              <w:szCs w:val="72"/>
                            </w:rPr>
                          </w:pPr>
                          <w:r w:rsidRPr="00230394">
                            <w:rPr>
                              <w:rFonts w:ascii="Century Gothic" w:hAnsi="Century Gothic" w:cs="Arial"/>
                              <w:b/>
                              <w:bCs/>
                              <w:sz w:val="72"/>
                              <w:szCs w:val="72"/>
                            </w:rPr>
                            <w:t>MANUAL DE ADMINISTRACIÓN DE RIESGOS</w:t>
                          </w:r>
                        </w:p>
                        <w:p w14:paraId="6257250B" w14:textId="6ED2F8EB" w:rsidR="00230394" w:rsidRDefault="00230394"/>
                      </w:txbxContent>
                    </v:textbox>
                    <w10:wrap type="square" anchorx="margin"/>
                  </v:shape>
                </w:pict>
              </mc:Fallback>
            </mc:AlternateContent>
          </w:r>
          <w:r w:rsidRPr="007044EE">
            <w:rPr>
              <w:rFonts w:ascii="Century Gothic" w:hAnsi="Century Gothic"/>
              <w:b/>
              <w:bCs/>
              <w:sz w:val="23"/>
              <w:szCs w:val="23"/>
            </w:rPr>
            <w:br w:type="page"/>
          </w:r>
        </w:p>
      </w:sdtContent>
    </w:sdt>
    <w:p w14:paraId="3419B03A" w14:textId="0962DD8D" w:rsidR="001A6736" w:rsidRPr="007044EE" w:rsidRDefault="001A6736" w:rsidP="007E2BE0">
      <w:pPr>
        <w:spacing w:line="276" w:lineRule="auto"/>
        <w:jc w:val="both"/>
        <w:rPr>
          <w:rFonts w:ascii="Century Gothic" w:hAnsi="Century Gothic"/>
          <w:sz w:val="23"/>
          <w:szCs w:val="23"/>
        </w:rPr>
      </w:pPr>
    </w:p>
    <w:p w14:paraId="16EF46F7" w14:textId="7482262D" w:rsidR="002E07B7" w:rsidRPr="007044EE" w:rsidRDefault="002E07B7" w:rsidP="007E2BE0">
      <w:pPr>
        <w:spacing w:line="276" w:lineRule="auto"/>
        <w:rPr>
          <w:rFonts w:ascii="Century Gothic" w:hAnsi="Century Gothic"/>
          <w:b/>
          <w:bCs/>
          <w:sz w:val="23"/>
          <w:szCs w:val="23"/>
        </w:rPr>
      </w:pPr>
    </w:p>
    <w:tbl>
      <w:tblPr>
        <w:tblStyle w:val="Tablaconcuadrcula"/>
        <w:tblW w:w="10248" w:type="dxa"/>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gridCol w:w="478"/>
      </w:tblGrid>
      <w:tr w:rsidR="002E07B7" w:rsidRPr="007044EE" w14:paraId="0A14D36F" w14:textId="77777777" w:rsidTr="001D34F7">
        <w:trPr>
          <w:trHeight w:val="492"/>
        </w:trPr>
        <w:tc>
          <w:tcPr>
            <w:tcW w:w="9770" w:type="dxa"/>
          </w:tcPr>
          <w:p w14:paraId="1A3B0EF8" w14:textId="2F234E63" w:rsidR="002E07B7" w:rsidRPr="007044EE" w:rsidRDefault="001A2A39" w:rsidP="007E2BE0">
            <w:pPr>
              <w:spacing w:line="276" w:lineRule="auto"/>
              <w:rPr>
                <w:rFonts w:ascii="Century Gothic" w:hAnsi="Century Gothic"/>
                <w:b/>
                <w:bCs/>
                <w:sz w:val="23"/>
                <w:szCs w:val="23"/>
              </w:rPr>
            </w:pPr>
            <w:r w:rsidRPr="007044EE">
              <w:rPr>
                <w:rFonts w:ascii="Century Gothic" w:hAnsi="Century Gothic"/>
                <w:b/>
                <w:bCs/>
                <w:sz w:val="23"/>
                <w:szCs w:val="23"/>
              </w:rPr>
              <w:t>ÍNDICE</w:t>
            </w:r>
          </w:p>
        </w:tc>
        <w:tc>
          <w:tcPr>
            <w:tcW w:w="478" w:type="dxa"/>
          </w:tcPr>
          <w:p w14:paraId="66BA09BF" w14:textId="77777777" w:rsidR="002E07B7" w:rsidRPr="007044EE" w:rsidRDefault="002E07B7" w:rsidP="007E2BE0">
            <w:pPr>
              <w:spacing w:line="276" w:lineRule="auto"/>
              <w:jc w:val="center"/>
              <w:rPr>
                <w:rFonts w:ascii="Century Gothic" w:hAnsi="Century Gothic"/>
                <w:b/>
                <w:bCs/>
                <w:sz w:val="23"/>
                <w:szCs w:val="23"/>
              </w:rPr>
            </w:pPr>
          </w:p>
        </w:tc>
      </w:tr>
      <w:tr w:rsidR="001A2A39" w:rsidRPr="007044EE" w14:paraId="6F966689" w14:textId="77777777" w:rsidTr="001D34F7">
        <w:trPr>
          <w:trHeight w:val="492"/>
        </w:trPr>
        <w:tc>
          <w:tcPr>
            <w:tcW w:w="9770" w:type="dxa"/>
          </w:tcPr>
          <w:p w14:paraId="0F37A863" w14:textId="77777777" w:rsidR="001A2A39" w:rsidRPr="007044EE" w:rsidRDefault="001A2A39" w:rsidP="007E2BE0">
            <w:pPr>
              <w:spacing w:line="276" w:lineRule="auto"/>
              <w:rPr>
                <w:rFonts w:ascii="Century Gothic" w:hAnsi="Century Gothic"/>
                <w:b/>
                <w:bCs/>
                <w:sz w:val="23"/>
                <w:szCs w:val="23"/>
              </w:rPr>
            </w:pPr>
          </w:p>
        </w:tc>
        <w:tc>
          <w:tcPr>
            <w:tcW w:w="478" w:type="dxa"/>
          </w:tcPr>
          <w:p w14:paraId="6543A824" w14:textId="77777777" w:rsidR="001A2A39" w:rsidRPr="007044EE" w:rsidRDefault="001A2A39" w:rsidP="007E2BE0">
            <w:pPr>
              <w:spacing w:line="276" w:lineRule="auto"/>
              <w:jc w:val="center"/>
              <w:rPr>
                <w:rFonts w:ascii="Century Gothic" w:hAnsi="Century Gothic"/>
                <w:b/>
                <w:bCs/>
                <w:sz w:val="23"/>
                <w:szCs w:val="23"/>
              </w:rPr>
            </w:pPr>
          </w:p>
        </w:tc>
      </w:tr>
      <w:tr w:rsidR="002E07B7" w:rsidRPr="007044EE" w14:paraId="645CEC1D" w14:textId="77777777" w:rsidTr="001D34F7">
        <w:trPr>
          <w:trHeight w:val="514"/>
        </w:trPr>
        <w:tc>
          <w:tcPr>
            <w:tcW w:w="9770" w:type="dxa"/>
            <w:vAlign w:val="center"/>
          </w:tcPr>
          <w:p w14:paraId="5C000424" w14:textId="36050EDF" w:rsidR="002E07B7" w:rsidRPr="007044EE" w:rsidRDefault="002E07B7" w:rsidP="00A45AA2">
            <w:pPr>
              <w:spacing w:line="276" w:lineRule="auto"/>
              <w:rPr>
                <w:rFonts w:ascii="Century Gothic" w:hAnsi="Century Gothic"/>
                <w:sz w:val="23"/>
                <w:szCs w:val="23"/>
              </w:rPr>
            </w:pPr>
            <w:r w:rsidRPr="007044EE">
              <w:rPr>
                <w:rFonts w:ascii="Century Gothic" w:hAnsi="Century Gothic"/>
                <w:sz w:val="23"/>
                <w:szCs w:val="23"/>
              </w:rPr>
              <w:t>PRESENTACIÓN</w:t>
            </w:r>
          </w:p>
        </w:tc>
        <w:tc>
          <w:tcPr>
            <w:tcW w:w="478" w:type="dxa"/>
            <w:vAlign w:val="center"/>
          </w:tcPr>
          <w:p w14:paraId="07ABC979" w14:textId="326D48EA" w:rsidR="002E07B7"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2</w:t>
            </w:r>
          </w:p>
        </w:tc>
      </w:tr>
      <w:tr w:rsidR="002E07B7" w:rsidRPr="007044EE" w14:paraId="1E7B27A0" w14:textId="77777777" w:rsidTr="001D34F7">
        <w:trPr>
          <w:trHeight w:val="492"/>
        </w:trPr>
        <w:tc>
          <w:tcPr>
            <w:tcW w:w="9770" w:type="dxa"/>
            <w:vAlign w:val="center"/>
          </w:tcPr>
          <w:p w14:paraId="5BDB0779" w14:textId="38732FFF" w:rsidR="002E07B7" w:rsidRPr="007044EE" w:rsidRDefault="002E07B7" w:rsidP="00A45AA2">
            <w:pPr>
              <w:spacing w:line="276" w:lineRule="auto"/>
              <w:rPr>
                <w:rFonts w:ascii="Century Gothic" w:hAnsi="Century Gothic"/>
                <w:sz w:val="23"/>
                <w:szCs w:val="23"/>
              </w:rPr>
            </w:pPr>
            <w:r w:rsidRPr="007044EE">
              <w:rPr>
                <w:rFonts w:ascii="Century Gothic" w:hAnsi="Century Gothic"/>
                <w:sz w:val="23"/>
                <w:szCs w:val="23"/>
              </w:rPr>
              <w:t>ADMINISTRACIÓN DE RIESGOS</w:t>
            </w:r>
          </w:p>
        </w:tc>
        <w:tc>
          <w:tcPr>
            <w:tcW w:w="478" w:type="dxa"/>
            <w:vAlign w:val="center"/>
          </w:tcPr>
          <w:p w14:paraId="7CBA9F38" w14:textId="25930D74" w:rsidR="002E07B7"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3</w:t>
            </w:r>
          </w:p>
        </w:tc>
      </w:tr>
      <w:tr w:rsidR="002E07B7" w:rsidRPr="007044EE" w14:paraId="512AB1B0" w14:textId="77777777" w:rsidTr="001D34F7">
        <w:trPr>
          <w:trHeight w:val="514"/>
        </w:trPr>
        <w:tc>
          <w:tcPr>
            <w:tcW w:w="9770" w:type="dxa"/>
            <w:vAlign w:val="center"/>
          </w:tcPr>
          <w:p w14:paraId="75ABD766" w14:textId="5F46C151" w:rsidR="002E07B7" w:rsidRPr="007044EE" w:rsidRDefault="001A2A39" w:rsidP="00A45AA2">
            <w:pPr>
              <w:tabs>
                <w:tab w:val="left" w:pos="284"/>
              </w:tabs>
              <w:spacing w:line="276" w:lineRule="auto"/>
              <w:rPr>
                <w:rFonts w:ascii="Century Gothic" w:hAnsi="Century Gothic"/>
                <w:b/>
                <w:bCs/>
                <w:sz w:val="23"/>
                <w:szCs w:val="23"/>
              </w:rPr>
            </w:pPr>
            <w:r w:rsidRPr="007044EE">
              <w:rPr>
                <w:rFonts w:ascii="Century Gothic" w:hAnsi="Century Gothic"/>
                <w:b/>
                <w:bCs/>
                <w:sz w:val="23"/>
                <w:szCs w:val="23"/>
              </w:rPr>
              <w:t>1.</w:t>
            </w:r>
            <w:r w:rsidR="002E07B7" w:rsidRPr="007044EE">
              <w:rPr>
                <w:rFonts w:ascii="Century Gothic" w:hAnsi="Century Gothic"/>
                <w:b/>
                <w:bCs/>
                <w:sz w:val="23"/>
                <w:szCs w:val="23"/>
              </w:rPr>
              <w:t>Identificación de Objetivos</w:t>
            </w:r>
            <w:r w:rsidR="00D33EBE">
              <w:rPr>
                <w:rFonts w:ascii="Century Gothic" w:hAnsi="Century Gothic"/>
                <w:b/>
                <w:bCs/>
                <w:sz w:val="23"/>
                <w:szCs w:val="23"/>
              </w:rPr>
              <w:t xml:space="preserve"> </w:t>
            </w:r>
          </w:p>
        </w:tc>
        <w:tc>
          <w:tcPr>
            <w:tcW w:w="478" w:type="dxa"/>
            <w:vAlign w:val="center"/>
          </w:tcPr>
          <w:p w14:paraId="5C735FAF" w14:textId="1577E9D1" w:rsidR="002E07B7"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4</w:t>
            </w:r>
          </w:p>
        </w:tc>
      </w:tr>
      <w:tr w:rsidR="002E07B7" w:rsidRPr="007044EE" w14:paraId="5365058D" w14:textId="77777777" w:rsidTr="001D34F7">
        <w:trPr>
          <w:trHeight w:val="492"/>
        </w:trPr>
        <w:tc>
          <w:tcPr>
            <w:tcW w:w="9770" w:type="dxa"/>
            <w:vAlign w:val="center"/>
          </w:tcPr>
          <w:p w14:paraId="6DEF831A" w14:textId="73AD6D4B" w:rsidR="002E07B7" w:rsidRPr="007044EE" w:rsidRDefault="001A2A39" w:rsidP="00A45AA2">
            <w:pPr>
              <w:spacing w:line="276" w:lineRule="auto"/>
              <w:rPr>
                <w:rFonts w:ascii="Century Gothic" w:hAnsi="Century Gothic"/>
                <w:b/>
                <w:bCs/>
                <w:sz w:val="23"/>
                <w:szCs w:val="23"/>
              </w:rPr>
            </w:pPr>
            <w:r w:rsidRPr="007044EE">
              <w:rPr>
                <w:rFonts w:ascii="Century Gothic" w:hAnsi="Century Gothic"/>
                <w:b/>
                <w:bCs/>
                <w:sz w:val="23"/>
                <w:szCs w:val="23"/>
              </w:rPr>
              <w:t>2.</w:t>
            </w:r>
            <w:r w:rsidR="002E07B7" w:rsidRPr="007044EE">
              <w:rPr>
                <w:rFonts w:ascii="Century Gothic" w:hAnsi="Century Gothic"/>
                <w:b/>
                <w:bCs/>
                <w:sz w:val="23"/>
                <w:szCs w:val="23"/>
              </w:rPr>
              <w:t>Identificación de Riesgos</w:t>
            </w:r>
            <w:r w:rsidR="00D33EBE">
              <w:rPr>
                <w:rFonts w:ascii="Century Gothic" w:hAnsi="Century Gothic"/>
                <w:b/>
                <w:bCs/>
                <w:sz w:val="23"/>
                <w:szCs w:val="23"/>
              </w:rPr>
              <w:t xml:space="preserve"> </w:t>
            </w:r>
          </w:p>
        </w:tc>
        <w:tc>
          <w:tcPr>
            <w:tcW w:w="478" w:type="dxa"/>
            <w:vAlign w:val="center"/>
          </w:tcPr>
          <w:p w14:paraId="1885784E" w14:textId="3451C620" w:rsidR="002E07B7"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6</w:t>
            </w:r>
          </w:p>
        </w:tc>
      </w:tr>
      <w:tr w:rsidR="002E07B7" w:rsidRPr="007044EE" w14:paraId="55116105" w14:textId="77777777" w:rsidTr="001D34F7">
        <w:trPr>
          <w:trHeight w:val="492"/>
        </w:trPr>
        <w:tc>
          <w:tcPr>
            <w:tcW w:w="9770" w:type="dxa"/>
            <w:vAlign w:val="center"/>
          </w:tcPr>
          <w:p w14:paraId="6592DB6C" w14:textId="36764E7A" w:rsidR="002E07B7" w:rsidRPr="007044EE" w:rsidRDefault="00ED1D67" w:rsidP="00A45AA2">
            <w:pPr>
              <w:spacing w:line="276" w:lineRule="auto"/>
              <w:ind w:left="708"/>
              <w:rPr>
                <w:rFonts w:ascii="Century Gothic" w:hAnsi="Century Gothic"/>
                <w:sz w:val="23"/>
                <w:szCs w:val="23"/>
              </w:rPr>
            </w:pPr>
            <w:r w:rsidRPr="007044EE">
              <w:rPr>
                <w:rFonts w:ascii="Century Gothic" w:hAnsi="Century Gothic"/>
                <w:sz w:val="23"/>
                <w:szCs w:val="23"/>
              </w:rPr>
              <w:t>Clasificación de riesgos</w:t>
            </w:r>
            <w:r w:rsidR="00D33EBE">
              <w:rPr>
                <w:rFonts w:ascii="Century Gothic" w:hAnsi="Century Gothic"/>
                <w:sz w:val="23"/>
                <w:szCs w:val="23"/>
              </w:rPr>
              <w:t xml:space="preserve"> </w:t>
            </w:r>
          </w:p>
        </w:tc>
        <w:tc>
          <w:tcPr>
            <w:tcW w:w="478" w:type="dxa"/>
            <w:vAlign w:val="center"/>
          </w:tcPr>
          <w:p w14:paraId="4DF898F9" w14:textId="402A933D" w:rsidR="002E07B7"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6</w:t>
            </w:r>
          </w:p>
        </w:tc>
      </w:tr>
      <w:tr w:rsidR="002E07B7" w:rsidRPr="007044EE" w14:paraId="70E233A3" w14:textId="77777777" w:rsidTr="001D34F7">
        <w:trPr>
          <w:trHeight w:val="514"/>
        </w:trPr>
        <w:tc>
          <w:tcPr>
            <w:tcW w:w="9770" w:type="dxa"/>
            <w:vAlign w:val="center"/>
          </w:tcPr>
          <w:p w14:paraId="16C3F17C" w14:textId="2FFA7564" w:rsidR="002E07B7" w:rsidRPr="007044EE" w:rsidRDefault="001A2A39" w:rsidP="00A45AA2">
            <w:pPr>
              <w:pStyle w:val="Prrafodelista"/>
              <w:spacing w:line="276" w:lineRule="auto"/>
              <w:ind w:left="0"/>
              <w:rPr>
                <w:rFonts w:ascii="Century Gothic" w:hAnsi="Century Gothic"/>
                <w:b/>
                <w:bCs/>
                <w:sz w:val="23"/>
                <w:szCs w:val="23"/>
              </w:rPr>
            </w:pPr>
            <w:r w:rsidRPr="007044EE">
              <w:rPr>
                <w:rFonts w:ascii="Century Gothic" w:hAnsi="Century Gothic"/>
                <w:b/>
                <w:bCs/>
                <w:sz w:val="23"/>
                <w:szCs w:val="23"/>
              </w:rPr>
              <w:t>3.</w:t>
            </w:r>
            <w:r w:rsidR="00ED1D67" w:rsidRPr="007044EE">
              <w:rPr>
                <w:rFonts w:ascii="Century Gothic" w:hAnsi="Century Gothic"/>
                <w:b/>
                <w:bCs/>
                <w:sz w:val="23"/>
                <w:szCs w:val="23"/>
              </w:rPr>
              <w:t>Análisis de los Riesgos</w:t>
            </w:r>
            <w:r w:rsidR="00D33EBE">
              <w:rPr>
                <w:rFonts w:ascii="Century Gothic" w:hAnsi="Century Gothic"/>
                <w:b/>
                <w:bCs/>
                <w:sz w:val="23"/>
                <w:szCs w:val="23"/>
              </w:rPr>
              <w:t xml:space="preserve"> </w:t>
            </w:r>
          </w:p>
        </w:tc>
        <w:tc>
          <w:tcPr>
            <w:tcW w:w="478" w:type="dxa"/>
            <w:vAlign w:val="center"/>
          </w:tcPr>
          <w:p w14:paraId="7613CE67" w14:textId="3C5F6E4A" w:rsidR="002E07B7"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7</w:t>
            </w:r>
          </w:p>
        </w:tc>
      </w:tr>
      <w:tr w:rsidR="002E07B7" w:rsidRPr="007044EE" w14:paraId="7DC7E8CD" w14:textId="77777777" w:rsidTr="001D34F7">
        <w:trPr>
          <w:trHeight w:val="492"/>
        </w:trPr>
        <w:tc>
          <w:tcPr>
            <w:tcW w:w="9770" w:type="dxa"/>
            <w:vAlign w:val="center"/>
          </w:tcPr>
          <w:p w14:paraId="30E3D58C" w14:textId="7B4C0F78" w:rsidR="002E07B7" w:rsidRPr="007044EE" w:rsidRDefault="00ED1D67" w:rsidP="00A45AA2">
            <w:pPr>
              <w:spacing w:line="276" w:lineRule="auto"/>
              <w:ind w:left="708" w:right="1713"/>
              <w:rPr>
                <w:rFonts w:ascii="Century Gothic" w:hAnsi="Century Gothic"/>
                <w:sz w:val="23"/>
                <w:szCs w:val="23"/>
              </w:rPr>
            </w:pPr>
            <w:r w:rsidRPr="007044EE">
              <w:rPr>
                <w:rFonts w:ascii="Century Gothic" w:hAnsi="Century Gothic"/>
                <w:sz w:val="23"/>
                <w:szCs w:val="23"/>
              </w:rPr>
              <w:t>M</w:t>
            </w:r>
            <w:r w:rsidR="00AD4F03" w:rsidRPr="007044EE">
              <w:rPr>
                <w:rFonts w:ascii="Century Gothic" w:hAnsi="Century Gothic"/>
                <w:sz w:val="23"/>
                <w:szCs w:val="23"/>
              </w:rPr>
              <w:t>atriz de administración de riesgos</w:t>
            </w:r>
            <w:r w:rsidR="00D33EBE">
              <w:rPr>
                <w:rFonts w:ascii="Century Gothic" w:hAnsi="Century Gothic"/>
                <w:sz w:val="23"/>
                <w:szCs w:val="23"/>
              </w:rPr>
              <w:t xml:space="preserve"> </w:t>
            </w:r>
          </w:p>
        </w:tc>
        <w:tc>
          <w:tcPr>
            <w:tcW w:w="478" w:type="dxa"/>
            <w:vAlign w:val="center"/>
          </w:tcPr>
          <w:p w14:paraId="2F8433E7" w14:textId="3416F2A3" w:rsidR="002E07B7"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8</w:t>
            </w:r>
          </w:p>
        </w:tc>
      </w:tr>
      <w:tr w:rsidR="00ED1D67" w:rsidRPr="007044EE" w14:paraId="6E57F507" w14:textId="77777777" w:rsidTr="001D34F7">
        <w:trPr>
          <w:trHeight w:val="492"/>
        </w:trPr>
        <w:tc>
          <w:tcPr>
            <w:tcW w:w="9770" w:type="dxa"/>
            <w:vAlign w:val="center"/>
          </w:tcPr>
          <w:p w14:paraId="6A157C82" w14:textId="4AFBC489" w:rsidR="00ED1D67" w:rsidRPr="007044EE" w:rsidRDefault="001A2A39" w:rsidP="00A45AA2">
            <w:pPr>
              <w:spacing w:line="276" w:lineRule="auto"/>
              <w:rPr>
                <w:rFonts w:ascii="Century Gothic" w:hAnsi="Century Gothic"/>
                <w:sz w:val="23"/>
                <w:szCs w:val="23"/>
              </w:rPr>
            </w:pPr>
            <w:r w:rsidRPr="007044EE">
              <w:rPr>
                <w:rFonts w:ascii="Century Gothic" w:hAnsi="Century Gothic"/>
                <w:b/>
                <w:bCs/>
                <w:sz w:val="23"/>
                <w:szCs w:val="23"/>
              </w:rPr>
              <w:t>4.Evaluación de Riesgos</w:t>
            </w:r>
          </w:p>
        </w:tc>
        <w:tc>
          <w:tcPr>
            <w:tcW w:w="478" w:type="dxa"/>
            <w:vAlign w:val="center"/>
          </w:tcPr>
          <w:p w14:paraId="55566470" w14:textId="6F672450" w:rsidR="00ED1D67"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9</w:t>
            </w:r>
          </w:p>
        </w:tc>
      </w:tr>
      <w:tr w:rsidR="00ED1D67" w:rsidRPr="007044EE" w14:paraId="5333BA56" w14:textId="77777777" w:rsidTr="001D34F7">
        <w:trPr>
          <w:trHeight w:val="492"/>
        </w:trPr>
        <w:tc>
          <w:tcPr>
            <w:tcW w:w="9770" w:type="dxa"/>
            <w:vAlign w:val="center"/>
          </w:tcPr>
          <w:p w14:paraId="79D2FFEB" w14:textId="33FFB622" w:rsidR="00ED1D67" w:rsidRPr="00A45AA2" w:rsidRDefault="001A2A39" w:rsidP="00A45AA2">
            <w:pPr>
              <w:spacing w:line="276" w:lineRule="auto"/>
              <w:ind w:left="708"/>
              <w:rPr>
                <w:rFonts w:ascii="Century Gothic" w:hAnsi="Century Gothic"/>
                <w:sz w:val="23"/>
                <w:szCs w:val="23"/>
              </w:rPr>
            </w:pPr>
            <w:r w:rsidRPr="00A45AA2">
              <w:rPr>
                <w:rFonts w:ascii="Century Gothic" w:hAnsi="Century Gothic"/>
                <w:sz w:val="23"/>
                <w:szCs w:val="23"/>
              </w:rPr>
              <w:t>Escala de evaluación de la probabilidad de ocurrencia del riesgo</w:t>
            </w:r>
          </w:p>
        </w:tc>
        <w:tc>
          <w:tcPr>
            <w:tcW w:w="478" w:type="dxa"/>
            <w:vAlign w:val="center"/>
          </w:tcPr>
          <w:p w14:paraId="2EB0E451" w14:textId="21C11575" w:rsidR="00ED1D67"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10</w:t>
            </w:r>
          </w:p>
        </w:tc>
      </w:tr>
      <w:tr w:rsidR="001A2A39" w:rsidRPr="007044EE" w14:paraId="4B9D1F70" w14:textId="77777777" w:rsidTr="001D34F7">
        <w:trPr>
          <w:trHeight w:val="492"/>
        </w:trPr>
        <w:tc>
          <w:tcPr>
            <w:tcW w:w="9770" w:type="dxa"/>
            <w:vAlign w:val="center"/>
          </w:tcPr>
          <w:p w14:paraId="0C33E7FF" w14:textId="77AB4B3F" w:rsidR="001A2A39" w:rsidRPr="00A45AA2" w:rsidRDefault="001A2A39" w:rsidP="00A45AA2">
            <w:pPr>
              <w:spacing w:line="276" w:lineRule="auto"/>
              <w:ind w:left="708"/>
              <w:rPr>
                <w:rFonts w:ascii="Century Gothic" w:hAnsi="Century Gothic"/>
                <w:sz w:val="23"/>
                <w:szCs w:val="23"/>
              </w:rPr>
            </w:pPr>
            <w:r w:rsidRPr="00A45AA2">
              <w:rPr>
                <w:rFonts w:ascii="Century Gothic" w:hAnsi="Century Gothic"/>
                <w:sz w:val="23"/>
                <w:szCs w:val="23"/>
              </w:rPr>
              <w:t>Escala de evaluación del impacto en caso de materializarse el riesgo</w:t>
            </w:r>
          </w:p>
        </w:tc>
        <w:tc>
          <w:tcPr>
            <w:tcW w:w="478" w:type="dxa"/>
            <w:vAlign w:val="center"/>
          </w:tcPr>
          <w:p w14:paraId="3E57DBEE" w14:textId="2A40F866" w:rsidR="001A2A39"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10</w:t>
            </w:r>
          </w:p>
        </w:tc>
      </w:tr>
      <w:tr w:rsidR="001A2A39" w:rsidRPr="007044EE" w14:paraId="64F27DAC" w14:textId="77777777" w:rsidTr="001D34F7">
        <w:trPr>
          <w:trHeight w:val="492"/>
        </w:trPr>
        <w:tc>
          <w:tcPr>
            <w:tcW w:w="9770" w:type="dxa"/>
            <w:vAlign w:val="center"/>
          </w:tcPr>
          <w:p w14:paraId="3FD19502" w14:textId="44B30B98" w:rsidR="001A2A39" w:rsidRPr="00A45AA2" w:rsidRDefault="001A2A39" w:rsidP="00A45AA2">
            <w:pPr>
              <w:spacing w:line="276" w:lineRule="auto"/>
              <w:ind w:left="708"/>
              <w:rPr>
                <w:rFonts w:ascii="Century Gothic" w:hAnsi="Century Gothic"/>
                <w:sz w:val="23"/>
                <w:szCs w:val="23"/>
              </w:rPr>
            </w:pPr>
            <w:r w:rsidRPr="00A45AA2">
              <w:rPr>
                <w:rFonts w:ascii="Century Gothic" w:hAnsi="Century Gothic"/>
                <w:sz w:val="23"/>
                <w:szCs w:val="23"/>
              </w:rPr>
              <w:t>Escala para priorizar los riesgos</w:t>
            </w:r>
          </w:p>
        </w:tc>
        <w:tc>
          <w:tcPr>
            <w:tcW w:w="478" w:type="dxa"/>
            <w:vAlign w:val="center"/>
          </w:tcPr>
          <w:p w14:paraId="664E4D25" w14:textId="4D40985B" w:rsidR="001A2A39"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11</w:t>
            </w:r>
          </w:p>
        </w:tc>
      </w:tr>
      <w:tr w:rsidR="001A2A39" w:rsidRPr="007044EE" w14:paraId="4918ECFF" w14:textId="77777777" w:rsidTr="001D34F7">
        <w:trPr>
          <w:trHeight w:val="492"/>
        </w:trPr>
        <w:tc>
          <w:tcPr>
            <w:tcW w:w="9770" w:type="dxa"/>
            <w:vAlign w:val="center"/>
          </w:tcPr>
          <w:p w14:paraId="42773DFF" w14:textId="5A9DCCF6" w:rsidR="001A2A39" w:rsidRPr="00A45AA2" w:rsidRDefault="001A2A39" w:rsidP="00A45AA2">
            <w:pPr>
              <w:spacing w:line="276" w:lineRule="auto"/>
              <w:ind w:left="708"/>
              <w:rPr>
                <w:rFonts w:ascii="Century Gothic" w:hAnsi="Century Gothic"/>
                <w:sz w:val="23"/>
                <w:szCs w:val="23"/>
              </w:rPr>
            </w:pPr>
            <w:r w:rsidRPr="00A45AA2">
              <w:rPr>
                <w:rFonts w:ascii="Century Gothic" w:hAnsi="Century Gothic"/>
                <w:sz w:val="23"/>
                <w:szCs w:val="23"/>
              </w:rPr>
              <w:t>Mapa de riesgos</w:t>
            </w:r>
          </w:p>
        </w:tc>
        <w:tc>
          <w:tcPr>
            <w:tcW w:w="478" w:type="dxa"/>
            <w:vAlign w:val="center"/>
          </w:tcPr>
          <w:p w14:paraId="73922817" w14:textId="2181D49A" w:rsidR="001A2A39"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12</w:t>
            </w:r>
          </w:p>
        </w:tc>
      </w:tr>
      <w:tr w:rsidR="001A2A39" w:rsidRPr="007044EE" w14:paraId="5AA62FEF" w14:textId="77777777" w:rsidTr="001D34F7">
        <w:trPr>
          <w:trHeight w:val="492"/>
        </w:trPr>
        <w:tc>
          <w:tcPr>
            <w:tcW w:w="9770" w:type="dxa"/>
            <w:vAlign w:val="center"/>
          </w:tcPr>
          <w:p w14:paraId="06DEF77A" w14:textId="68DCD2E1" w:rsidR="001A2A39" w:rsidRPr="007044EE" w:rsidRDefault="001A2A39" w:rsidP="00A45AA2">
            <w:pPr>
              <w:spacing w:line="276" w:lineRule="auto"/>
              <w:rPr>
                <w:rFonts w:ascii="Century Gothic" w:hAnsi="Century Gothic"/>
                <w:b/>
                <w:bCs/>
                <w:i/>
                <w:iCs/>
                <w:sz w:val="23"/>
                <w:szCs w:val="23"/>
              </w:rPr>
            </w:pPr>
            <w:r w:rsidRPr="007044EE">
              <w:rPr>
                <w:rFonts w:ascii="Century Gothic" w:hAnsi="Century Gothic"/>
                <w:b/>
                <w:bCs/>
                <w:i/>
                <w:iCs/>
                <w:sz w:val="23"/>
                <w:szCs w:val="23"/>
              </w:rPr>
              <w:t>5.Evaluación de controles</w:t>
            </w:r>
          </w:p>
        </w:tc>
        <w:tc>
          <w:tcPr>
            <w:tcW w:w="478" w:type="dxa"/>
            <w:vAlign w:val="center"/>
          </w:tcPr>
          <w:p w14:paraId="32C8C123" w14:textId="1BBD988A" w:rsidR="001A2A39"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12</w:t>
            </w:r>
          </w:p>
        </w:tc>
      </w:tr>
      <w:tr w:rsidR="00AD4F03" w:rsidRPr="007044EE" w14:paraId="44486621" w14:textId="77777777" w:rsidTr="001D34F7">
        <w:trPr>
          <w:trHeight w:val="492"/>
        </w:trPr>
        <w:tc>
          <w:tcPr>
            <w:tcW w:w="9770" w:type="dxa"/>
            <w:vAlign w:val="center"/>
          </w:tcPr>
          <w:p w14:paraId="4B9491BC" w14:textId="1990BB36" w:rsidR="00AD4F03" w:rsidRPr="007044EE" w:rsidRDefault="00AD4F03" w:rsidP="00A45AA2">
            <w:pPr>
              <w:spacing w:line="276" w:lineRule="auto"/>
              <w:ind w:left="708"/>
              <w:rPr>
                <w:rFonts w:ascii="Century Gothic" w:hAnsi="Century Gothic"/>
                <w:sz w:val="23"/>
                <w:szCs w:val="23"/>
              </w:rPr>
            </w:pPr>
            <w:r w:rsidRPr="007044EE">
              <w:rPr>
                <w:rFonts w:ascii="Century Gothic" w:hAnsi="Century Gothic"/>
                <w:sz w:val="23"/>
                <w:szCs w:val="23"/>
              </w:rPr>
              <w:t>Matriz de valoración básica de los controles asociados a los riesgos identificados y evaluados</w:t>
            </w:r>
          </w:p>
        </w:tc>
        <w:tc>
          <w:tcPr>
            <w:tcW w:w="478" w:type="dxa"/>
            <w:vAlign w:val="center"/>
          </w:tcPr>
          <w:p w14:paraId="1DA7AA99" w14:textId="12F87045" w:rsidR="00AD4F03"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13</w:t>
            </w:r>
          </w:p>
        </w:tc>
      </w:tr>
      <w:tr w:rsidR="001A2A39" w:rsidRPr="007044EE" w14:paraId="157288A9" w14:textId="77777777" w:rsidTr="001D34F7">
        <w:trPr>
          <w:trHeight w:val="492"/>
        </w:trPr>
        <w:tc>
          <w:tcPr>
            <w:tcW w:w="9770" w:type="dxa"/>
            <w:vAlign w:val="center"/>
          </w:tcPr>
          <w:p w14:paraId="2FC25126" w14:textId="74E3AA8A" w:rsidR="001A2A39" w:rsidRPr="007044EE" w:rsidRDefault="001A2A39" w:rsidP="00A45AA2">
            <w:pPr>
              <w:pStyle w:val="Prrafodelista"/>
              <w:tabs>
                <w:tab w:val="left" w:pos="284"/>
              </w:tabs>
              <w:spacing w:line="276" w:lineRule="auto"/>
              <w:ind w:left="0"/>
              <w:rPr>
                <w:rFonts w:ascii="Century Gothic" w:hAnsi="Century Gothic"/>
                <w:b/>
                <w:bCs/>
                <w:sz w:val="23"/>
                <w:szCs w:val="23"/>
              </w:rPr>
            </w:pPr>
            <w:r w:rsidRPr="007044EE">
              <w:rPr>
                <w:rFonts w:ascii="Century Gothic" w:hAnsi="Century Gothic"/>
                <w:b/>
                <w:bCs/>
                <w:sz w:val="23"/>
                <w:szCs w:val="23"/>
              </w:rPr>
              <w:t>6.Respuesta a los Riesgos</w:t>
            </w:r>
          </w:p>
        </w:tc>
        <w:tc>
          <w:tcPr>
            <w:tcW w:w="478" w:type="dxa"/>
            <w:vAlign w:val="center"/>
          </w:tcPr>
          <w:p w14:paraId="4CAFF5B9" w14:textId="40097DA8" w:rsidR="001A2A39"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13</w:t>
            </w:r>
          </w:p>
        </w:tc>
      </w:tr>
      <w:tr w:rsidR="001A2A39" w:rsidRPr="007044EE" w14:paraId="58BD19D2" w14:textId="77777777" w:rsidTr="001D34F7">
        <w:trPr>
          <w:trHeight w:val="492"/>
        </w:trPr>
        <w:tc>
          <w:tcPr>
            <w:tcW w:w="9770" w:type="dxa"/>
            <w:vAlign w:val="center"/>
          </w:tcPr>
          <w:p w14:paraId="0C981A57" w14:textId="6B351502" w:rsidR="001A2A39" w:rsidRPr="007044EE" w:rsidRDefault="001A2A39" w:rsidP="00A45AA2">
            <w:pPr>
              <w:pStyle w:val="Prrafodelista"/>
              <w:tabs>
                <w:tab w:val="left" w:pos="284"/>
              </w:tabs>
              <w:spacing w:line="276" w:lineRule="auto"/>
              <w:ind w:left="0"/>
              <w:rPr>
                <w:rFonts w:ascii="Century Gothic" w:hAnsi="Century Gothic"/>
                <w:b/>
                <w:bCs/>
                <w:sz w:val="23"/>
                <w:szCs w:val="23"/>
              </w:rPr>
            </w:pPr>
            <w:r w:rsidRPr="007044EE">
              <w:rPr>
                <w:rFonts w:ascii="Century Gothic" w:hAnsi="Century Gothic"/>
                <w:b/>
                <w:bCs/>
                <w:sz w:val="23"/>
                <w:szCs w:val="23"/>
              </w:rPr>
              <w:t>7.Seguimiento</w:t>
            </w:r>
          </w:p>
        </w:tc>
        <w:tc>
          <w:tcPr>
            <w:tcW w:w="478" w:type="dxa"/>
            <w:vAlign w:val="center"/>
          </w:tcPr>
          <w:p w14:paraId="42372617" w14:textId="286DB1E2" w:rsidR="001A2A39"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15</w:t>
            </w:r>
          </w:p>
        </w:tc>
      </w:tr>
      <w:tr w:rsidR="00D33EBE" w:rsidRPr="007044EE" w14:paraId="121772A0" w14:textId="77777777" w:rsidTr="001D34F7">
        <w:trPr>
          <w:trHeight w:val="492"/>
        </w:trPr>
        <w:tc>
          <w:tcPr>
            <w:tcW w:w="9770" w:type="dxa"/>
            <w:vAlign w:val="center"/>
          </w:tcPr>
          <w:p w14:paraId="11DD841F" w14:textId="24599B7C" w:rsidR="00D33EBE" w:rsidRPr="007044EE" w:rsidRDefault="001D34F7" w:rsidP="00A45AA2">
            <w:pPr>
              <w:pStyle w:val="Prrafodelista"/>
              <w:tabs>
                <w:tab w:val="left" w:pos="284"/>
              </w:tabs>
              <w:spacing w:line="276" w:lineRule="auto"/>
              <w:ind w:left="0"/>
              <w:rPr>
                <w:rFonts w:ascii="Century Gothic" w:hAnsi="Century Gothic"/>
                <w:b/>
                <w:bCs/>
                <w:sz w:val="23"/>
                <w:szCs w:val="23"/>
              </w:rPr>
            </w:pPr>
            <w:r>
              <w:rPr>
                <w:rFonts w:ascii="Century Gothic" w:hAnsi="Century Gothic"/>
                <w:b/>
                <w:bCs/>
                <w:sz w:val="23"/>
                <w:szCs w:val="23"/>
              </w:rPr>
              <w:t>Glosario</w:t>
            </w:r>
          </w:p>
        </w:tc>
        <w:tc>
          <w:tcPr>
            <w:tcW w:w="478" w:type="dxa"/>
            <w:vAlign w:val="center"/>
          </w:tcPr>
          <w:p w14:paraId="7A2254AD" w14:textId="320F4F82" w:rsidR="00D33EBE" w:rsidRPr="007044EE" w:rsidRDefault="00D33EBE" w:rsidP="00A45AA2">
            <w:pPr>
              <w:spacing w:line="276" w:lineRule="auto"/>
              <w:jc w:val="center"/>
              <w:rPr>
                <w:rFonts w:ascii="Century Gothic" w:hAnsi="Century Gothic"/>
                <w:b/>
                <w:bCs/>
                <w:sz w:val="23"/>
                <w:szCs w:val="23"/>
              </w:rPr>
            </w:pPr>
            <w:r>
              <w:rPr>
                <w:rFonts w:ascii="Century Gothic" w:hAnsi="Century Gothic"/>
                <w:b/>
                <w:bCs/>
                <w:sz w:val="23"/>
                <w:szCs w:val="23"/>
              </w:rPr>
              <w:t>15</w:t>
            </w:r>
          </w:p>
        </w:tc>
      </w:tr>
    </w:tbl>
    <w:p w14:paraId="3FFF923F" w14:textId="77777777" w:rsidR="002E07B7" w:rsidRPr="007044EE" w:rsidRDefault="002E07B7" w:rsidP="007E2BE0">
      <w:pPr>
        <w:spacing w:line="276" w:lineRule="auto"/>
        <w:jc w:val="center"/>
        <w:rPr>
          <w:rFonts w:ascii="Century Gothic" w:hAnsi="Century Gothic"/>
          <w:b/>
          <w:bCs/>
          <w:sz w:val="23"/>
          <w:szCs w:val="23"/>
        </w:rPr>
      </w:pPr>
    </w:p>
    <w:p w14:paraId="08D7B395" w14:textId="5610FE32" w:rsidR="002E07B7" w:rsidRPr="007044EE" w:rsidRDefault="002E07B7" w:rsidP="007E2BE0">
      <w:pPr>
        <w:spacing w:line="276" w:lineRule="auto"/>
        <w:jc w:val="center"/>
        <w:rPr>
          <w:rFonts w:ascii="Century Gothic" w:hAnsi="Century Gothic"/>
          <w:b/>
          <w:bCs/>
          <w:sz w:val="23"/>
          <w:szCs w:val="23"/>
        </w:rPr>
      </w:pPr>
    </w:p>
    <w:p w14:paraId="64F49E4D" w14:textId="1769DD85" w:rsidR="002E07B7" w:rsidRPr="007044EE" w:rsidRDefault="002E07B7" w:rsidP="007E2BE0">
      <w:pPr>
        <w:spacing w:line="276" w:lineRule="auto"/>
        <w:jc w:val="center"/>
        <w:rPr>
          <w:rFonts w:ascii="Century Gothic" w:hAnsi="Century Gothic"/>
          <w:b/>
          <w:bCs/>
          <w:sz w:val="23"/>
          <w:szCs w:val="23"/>
        </w:rPr>
      </w:pPr>
    </w:p>
    <w:p w14:paraId="5A325783" w14:textId="585416CD" w:rsidR="00AD4F03" w:rsidRPr="007044EE" w:rsidRDefault="00AD4F03" w:rsidP="00D33EBE">
      <w:pPr>
        <w:spacing w:line="276" w:lineRule="auto"/>
        <w:rPr>
          <w:rFonts w:ascii="Century Gothic" w:hAnsi="Century Gothic"/>
          <w:b/>
          <w:bCs/>
          <w:sz w:val="23"/>
          <w:szCs w:val="23"/>
        </w:rPr>
      </w:pPr>
    </w:p>
    <w:p w14:paraId="2CFBAAFD" w14:textId="4DDB70B2" w:rsidR="00AD4F03" w:rsidRPr="007044EE" w:rsidRDefault="00AD4F03" w:rsidP="007E2BE0">
      <w:pPr>
        <w:spacing w:line="276" w:lineRule="auto"/>
        <w:jc w:val="center"/>
        <w:rPr>
          <w:rFonts w:ascii="Century Gothic" w:hAnsi="Century Gothic"/>
          <w:b/>
          <w:bCs/>
          <w:sz w:val="23"/>
          <w:szCs w:val="23"/>
        </w:rPr>
      </w:pPr>
    </w:p>
    <w:p w14:paraId="767F2CC2" w14:textId="07E5155A" w:rsidR="00AD4F03" w:rsidRPr="007044EE" w:rsidRDefault="00AD4F03" w:rsidP="007E2BE0">
      <w:pPr>
        <w:spacing w:line="276" w:lineRule="auto"/>
        <w:jc w:val="center"/>
        <w:rPr>
          <w:rFonts w:ascii="Century Gothic" w:hAnsi="Century Gothic"/>
          <w:b/>
          <w:bCs/>
          <w:sz w:val="23"/>
          <w:szCs w:val="23"/>
        </w:rPr>
      </w:pPr>
    </w:p>
    <w:p w14:paraId="7A70CF5F" w14:textId="54D059C2" w:rsidR="00AD4F03" w:rsidRPr="007044EE" w:rsidRDefault="00AD4F03" w:rsidP="007E2BE0">
      <w:pPr>
        <w:spacing w:line="276" w:lineRule="auto"/>
        <w:jc w:val="center"/>
        <w:rPr>
          <w:rFonts w:ascii="Century Gothic" w:hAnsi="Century Gothic"/>
          <w:b/>
          <w:bCs/>
          <w:sz w:val="23"/>
          <w:szCs w:val="23"/>
        </w:rPr>
      </w:pPr>
    </w:p>
    <w:p w14:paraId="46EF2A3B" w14:textId="77777777" w:rsidR="007044EE" w:rsidRPr="007044EE" w:rsidRDefault="007044EE" w:rsidP="00A45AA2">
      <w:pPr>
        <w:spacing w:line="276" w:lineRule="auto"/>
        <w:rPr>
          <w:rFonts w:ascii="Century Gothic" w:hAnsi="Century Gothic"/>
          <w:b/>
          <w:bCs/>
          <w:sz w:val="23"/>
          <w:szCs w:val="23"/>
        </w:rPr>
      </w:pPr>
    </w:p>
    <w:p w14:paraId="215F8B47" w14:textId="77777777" w:rsidR="00A45AA2" w:rsidRDefault="00A45AA2" w:rsidP="007E2BE0">
      <w:pPr>
        <w:spacing w:line="276" w:lineRule="auto"/>
        <w:jc w:val="center"/>
        <w:rPr>
          <w:rFonts w:ascii="Century Gothic" w:hAnsi="Century Gothic"/>
          <w:b/>
          <w:bCs/>
          <w:sz w:val="23"/>
          <w:szCs w:val="23"/>
        </w:rPr>
      </w:pPr>
    </w:p>
    <w:p w14:paraId="1651DF34" w14:textId="77777777" w:rsidR="006C0F58" w:rsidRDefault="006C0F58" w:rsidP="007E2BE0">
      <w:pPr>
        <w:spacing w:line="276" w:lineRule="auto"/>
        <w:jc w:val="center"/>
        <w:rPr>
          <w:rFonts w:ascii="Century Gothic" w:hAnsi="Century Gothic"/>
          <w:b/>
          <w:bCs/>
          <w:sz w:val="23"/>
          <w:szCs w:val="23"/>
        </w:rPr>
      </w:pPr>
    </w:p>
    <w:p w14:paraId="58A6DCBA" w14:textId="77777777" w:rsidR="006C0F58" w:rsidRDefault="006C0F58" w:rsidP="007E2BE0">
      <w:pPr>
        <w:spacing w:line="276" w:lineRule="auto"/>
        <w:jc w:val="center"/>
        <w:rPr>
          <w:rFonts w:ascii="Century Gothic" w:hAnsi="Century Gothic"/>
          <w:b/>
          <w:bCs/>
          <w:sz w:val="23"/>
          <w:szCs w:val="23"/>
        </w:rPr>
      </w:pPr>
    </w:p>
    <w:p w14:paraId="640D66B4" w14:textId="5DEC9898" w:rsidR="003A6CB9" w:rsidRPr="007044EE" w:rsidRDefault="003A6CB9" w:rsidP="007E2BE0">
      <w:pPr>
        <w:spacing w:line="276" w:lineRule="auto"/>
        <w:jc w:val="center"/>
        <w:rPr>
          <w:rFonts w:ascii="Century Gothic" w:hAnsi="Century Gothic"/>
          <w:b/>
          <w:bCs/>
          <w:sz w:val="23"/>
          <w:szCs w:val="23"/>
        </w:rPr>
      </w:pPr>
      <w:r w:rsidRPr="007044EE">
        <w:rPr>
          <w:rFonts w:ascii="Century Gothic" w:hAnsi="Century Gothic"/>
          <w:b/>
          <w:bCs/>
          <w:sz w:val="23"/>
          <w:szCs w:val="23"/>
        </w:rPr>
        <w:t>PRESENTACIÓN</w:t>
      </w:r>
    </w:p>
    <w:p w14:paraId="593D9E39" w14:textId="77777777" w:rsidR="00AD4F03" w:rsidRPr="007044EE" w:rsidRDefault="00AD4F03" w:rsidP="007E2BE0">
      <w:pPr>
        <w:spacing w:line="276" w:lineRule="auto"/>
        <w:jc w:val="both"/>
        <w:rPr>
          <w:rFonts w:ascii="Century Gothic" w:hAnsi="Century Gothic"/>
          <w:sz w:val="23"/>
          <w:szCs w:val="23"/>
        </w:rPr>
      </w:pPr>
    </w:p>
    <w:p w14:paraId="488C346C" w14:textId="77777777" w:rsidR="00172171" w:rsidRPr="007044EE" w:rsidRDefault="00172171" w:rsidP="007E2BE0">
      <w:pPr>
        <w:spacing w:line="276" w:lineRule="auto"/>
        <w:jc w:val="both"/>
        <w:rPr>
          <w:rFonts w:ascii="Century Gothic" w:hAnsi="Century Gothic"/>
          <w:sz w:val="23"/>
          <w:szCs w:val="23"/>
        </w:rPr>
      </w:pPr>
    </w:p>
    <w:p w14:paraId="0AC18B48" w14:textId="694CF627" w:rsidR="009E6176" w:rsidRPr="007044EE" w:rsidRDefault="00A20EFF" w:rsidP="007E2BE0">
      <w:pPr>
        <w:spacing w:line="276" w:lineRule="auto"/>
        <w:jc w:val="both"/>
        <w:rPr>
          <w:rFonts w:ascii="Century Gothic" w:hAnsi="Century Gothic"/>
          <w:sz w:val="23"/>
          <w:szCs w:val="23"/>
        </w:rPr>
      </w:pPr>
      <w:r w:rsidRPr="007044EE">
        <w:rPr>
          <w:rFonts w:ascii="Century Gothic" w:hAnsi="Century Gothic"/>
          <w:sz w:val="23"/>
          <w:szCs w:val="23"/>
        </w:rPr>
        <w:t xml:space="preserve">La Comisión de Agua Potable, </w:t>
      </w:r>
      <w:r w:rsidR="00A315A5" w:rsidRPr="007044EE">
        <w:rPr>
          <w:rFonts w:ascii="Century Gothic" w:hAnsi="Century Gothic"/>
          <w:sz w:val="23"/>
          <w:szCs w:val="23"/>
        </w:rPr>
        <w:t>Alcantarillado</w:t>
      </w:r>
      <w:r w:rsidRPr="007044EE">
        <w:rPr>
          <w:rFonts w:ascii="Century Gothic" w:hAnsi="Century Gothic"/>
          <w:sz w:val="23"/>
          <w:szCs w:val="23"/>
        </w:rPr>
        <w:t xml:space="preserve"> y </w:t>
      </w:r>
      <w:r w:rsidR="00A315A5" w:rsidRPr="007044EE">
        <w:rPr>
          <w:rFonts w:ascii="Century Gothic" w:hAnsi="Century Gothic"/>
          <w:sz w:val="23"/>
          <w:szCs w:val="23"/>
        </w:rPr>
        <w:t>Saneamiento</w:t>
      </w:r>
      <w:r w:rsidRPr="007044EE">
        <w:rPr>
          <w:rFonts w:ascii="Century Gothic" w:hAnsi="Century Gothic"/>
          <w:sz w:val="23"/>
          <w:szCs w:val="23"/>
        </w:rPr>
        <w:t xml:space="preserve"> del Municipio de Huichapan Hidalgo, en cumplimiento a los establecido </w:t>
      </w:r>
      <w:r w:rsidR="00DC3ECF" w:rsidRPr="007044EE">
        <w:rPr>
          <w:rFonts w:ascii="Century Gothic" w:hAnsi="Century Gothic"/>
          <w:sz w:val="23"/>
          <w:szCs w:val="23"/>
        </w:rPr>
        <w:t>en el Sistema de Control Interno en su componente Administración de Riesgos ha iniciado con el proceso para la implementación del</w:t>
      </w:r>
      <w:r w:rsidRPr="007044EE">
        <w:rPr>
          <w:rFonts w:ascii="Century Gothic" w:hAnsi="Century Gothic"/>
          <w:sz w:val="23"/>
          <w:szCs w:val="23"/>
        </w:rPr>
        <w:t xml:space="preserve"> </w:t>
      </w:r>
      <w:bookmarkStart w:id="1" w:name="_Hlk94863037"/>
      <w:r w:rsidRPr="007044EE">
        <w:rPr>
          <w:rFonts w:ascii="Century Gothic" w:hAnsi="Century Gothic"/>
          <w:sz w:val="23"/>
          <w:szCs w:val="23"/>
        </w:rPr>
        <w:t>Manual de Administración de Riesgos</w:t>
      </w:r>
      <w:r w:rsidR="00DC3ECF" w:rsidRPr="007044EE">
        <w:rPr>
          <w:rFonts w:ascii="Century Gothic" w:hAnsi="Century Gothic"/>
          <w:sz w:val="23"/>
          <w:szCs w:val="23"/>
        </w:rPr>
        <w:t xml:space="preserve"> el cual</w:t>
      </w:r>
      <w:r w:rsidRPr="007044EE">
        <w:rPr>
          <w:rFonts w:ascii="Century Gothic" w:hAnsi="Century Gothic"/>
          <w:sz w:val="23"/>
          <w:szCs w:val="23"/>
        </w:rPr>
        <w:t xml:space="preserve"> permitirá gestionar los riesgos a los que se encuentre expuesta la Comisión</w:t>
      </w:r>
      <w:r w:rsidR="009E6176" w:rsidRPr="007044EE">
        <w:rPr>
          <w:rFonts w:ascii="Century Gothic" w:hAnsi="Century Gothic"/>
          <w:sz w:val="23"/>
          <w:szCs w:val="23"/>
        </w:rPr>
        <w:t xml:space="preserve"> ya sean provenientes de </w:t>
      </w:r>
      <w:r w:rsidR="00A315A5" w:rsidRPr="007044EE">
        <w:rPr>
          <w:rFonts w:ascii="Century Gothic" w:hAnsi="Century Gothic"/>
          <w:sz w:val="23"/>
          <w:szCs w:val="23"/>
        </w:rPr>
        <w:t>fuentes</w:t>
      </w:r>
      <w:r w:rsidR="009E6176" w:rsidRPr="007044EE">
        <w:rPr>
          <w:rFonts w:ascii="Century Gothic" w:hAnsi="Century Gothic"/>
          <w:sz w:val="23"/>
          <w:szCs w:val="23"/>
        </w:rPr>
        <w:t xml:space="preserve"> internas o externas.</w:t>
      </w:r>
    </w:p>
    <w:bookmarkEnd w:id="1"/>
    <w:p w14:paraId="7D7835FC" w14:textId="77777777" w:rsidR="009E6176" w:rsidRPr="007044EE" w:rsidRDefault="009E6176" w:rsidP="007E2BE0">
      <w:pPr>
        <w:spacing w:line="276" w:lineRule="auto"/>
        <w:jc w:val="both"/>
        <w:rPr>
          <w:rFonts w:ascii="Century Gothic" w:hAnsi="Century Gothic"/>
          <w:sz w:val="23"/>
          <w:szCs w:val="23"/>
        </w:rPr>
      </w:pPr>
    </w:p>
    <w:p w14:paraId="2C937E74" w14:textId="174D5827" w:rsidR="00DC3ECF" w:rsidRPr="007044EE" w:rsidRDefault="009E6176" w:rsidP="007E2BE0">
      <w:pPr>
        <w:spacing w:line="276" w:lineRule="auto"/>
        <w:jc w:val="both"/>
        <w:rPr>
          <w:rFonts w:ascii="Century Gothic" w:hAnsi="Century Gothic"/>
          <w:sz w:val="23"/>
          <w:szCs w:val="23"/>
        </w:rPr>
      </w:pPr>
      <w:r w:rsidRPr="007044EE">
        <w:rPr>
          <w:rFonts w:ascii="Century Gothic" w:hAnsi="Century Gothic"/>
          <w:sz w:val="23"/>
          <w:szCs w:val="23"/>
        </w:rPr>
        <w:t>El Manual de Administración de Riesgos incluirá el método para la ejecución de</w:t>
      </w:r>
      <w:r w:rsidR="00DC3ECF" w:rsidRPr="007044EE">
        <w:rPr>
          <w:rFonts w:ascii="Century Gothic" w:hAnsi="Century Gothic"/>
          <w:sz w:val="23"/>
          <w:szCs w:val="23"/>
        </w:rPr>
        <w:t xml:space="preserve"> </w:t>
      </w:r>
      <w:r w:rsidRPr="007044EE">
        <w:rPr>
          <w:rFonts w:ascii="Century Gothic" w:hAnsi="Century Gothic"/>
          <w:sz w:val="23"/>
          <w:szCs w:val="23"/>
        </w:rPr>
        <w:t xml:space="preserve">procedimientos </w:t>
      </w:r>
      <w:r w:rsidR="00DC3ECF" w:rsidRPr="007044EE">
        <w:rPr>
          <w:rFonts w:ascii="Century Gothic" w:hAnsi="Century Gothic"/>
          <w:sz w:val="23"/>
          <w:szCs w:val="23"/>
        </w:rPr>
        <w:t>que permitan identificar, analizar, evaluar, priorizar, responder, controlar, supervisar y comunicar los riesgos; mismos que en caso de materializarse, pudiesen afectar el funcionamiento de los procesos y cumplimiento de los objetivos y metas de la Comisión.</w:t>
      </w:r>
    </w:p>
    <w:p w14:paraId="532C20C0" w14:textId="77777777" w:rsidR="00DC3ECF" w:rsidRPr="007044EE" w:rsidRDefault="00DC3ECF" w:rsidP="007E2BE0">
      <w:pPr>
        <w:spacing w:line="276" w:lineRule="auto"/>
        <w:jc w:val="both"/>
        <w:rPr>
          <w:rFonts w:ascii="Century Gothic" w:hAnsi="Century Gothic"/>
          <w:sz w:val="23"/>
          <w:szCs w:val="23"/>
        </w:rPr>
      </w:pPr>
    </w:p>
    <w:p w14:paraId="204C4BA4" w14:textId="7E7775E9" w:rsidR="00A20EFF" w:rsidRPr="007044EE" w:rsidRDefault="00A315A5" w:rsidP="007E2BE0">
      <w:pPr>
        <w:spacing w:line="276" w:lineRule="auto"/>
        <w:jc w:val="both"/>
        <w:rPr>
          <w:rFonts w:ascii="Century Gothic" w:hAnsi="Century Gothic"/>
          <w:sz w:val="23"/>
          <w:szCs w:val="23"/>
        </w:rPr>
      </w:pPr>
      <w:r w:rsidRPr="007044EE">
        <w:rPr>
          <w:rFonts w:ascii="Century Gothic" w:hAnsi="Century Gothic"/>
          <w:sz w:val="23"/>
          <w:szCs w:val="23"/>
        </w:rPr>
        <w:t xml:space="preserve">Para dar cumplimiento en la ejecución de esta metodología </w:t>
      </w:r>
      <w:r w:rsidR="000260FB" w:rsidRPr="007044EE">
        <w:rPr>
          <w:rFonts w:ascii="Century Gothic" w:hAnsi="Century Gothic"/>
          <w:sz w:val="23"/>
          <w:szCs w:val="23"/>
        </w:rPr>
        <w:t>estarán involucrados todo el personal de la Comisión</w:t>
      </w:r>
      <w:r w:rsidR="001A4C6A" w:rsidRPr="007044EE">
        <w:rPr>
          <w:rFonts w:ascii="Century Gothic" w:hAnsi="Century Gothic"/>
          <w:sz w:val="23"/>
          <w:szCs w:val="23"/>
        </w:rPr>
        <w:t>, como unidad administrativa, c</w:t>
      </w:r>
      <w:r w:rsidR="00A91ABA" w:rsidRPr="007044EE">
        <w:rPr>
          <w:rFonts w:ascii="Century Gothic" w:hAnsi="Century Gothic"/>
          <w:sz w:val="23"/>
          <w:szCs w:val="23"/>
        </w:rPr>
        <w:t xml:space="preserve">omités </w:t>
      </w:r>
      <w:r w:rsidR="001A4C6A" w:rsidRPr="007044EE">
        <w:rPr>
          <w:rFonts w:ascii="Century Gothic" w:hAnsi="Century Gothic"/>
          <w:sz w:val="23"/>
          <w:szCs w:val="23"/>
        </w:rPr>
        <w:t>i</w:t>
      </w:r>
      <w:r w:rsidR="00A91ABA" w:rsidRPr="007044EE">
        <w:rPr>
          <w:rFonts w:ascii="Century Gothic" w:hAnsi="Century Gothic"/>
          <w:sz w:val="23"/>
          <w:szCs w:val="23"/>
        </w:rPr>
        <w:t>nstitucionales y</w:t>
      </w:r>
      <w:r w:rsidR="001A4C6A" w:rsidRPr="007044EE">
        <w:rPr>
          <w:rFonts w:ascii="Century Gothic" w:hAnsi="Century Gothic"/>
          <w:sz w:val="23"/>
          <w:szCs w:val="23"/>
        </w:rPr>
        <w:t xml:space="preserve"> apoyados de</w:t>
      </w:r>
      <w:r w:rsidR="00A91ABA" w:rsidRPr="007044EE">
        <w:rPr>
          <w:rFonts w:ascii="Century Gothic" w:hAnsi="Century Gothic"/>
          <w:sz w:val="23"/>
          <w:szCs w:val="23"/>
        </w:rPr>
        <w:t xml:space="preserve"> los </w:t>
      </w:r>
      <w:r w:rsidR="001A4C6A" w:rsidRPr="007044EE">
        <w:rPr>
          <w:rFonts w:ascii="Century Gothic" w:hAnsi="Century Gothic"/>
          <w:sz w:val="23"/>
          <w:szCs w:val="23"/>
        </w:rPr>
        <w:t>m</w:t>
      </w:r>
      <w:r w:rsidR="00A91ABA" w:rsidRPr="007044EE">
        <w:rPr>
          <w:rFonts w:ascii="Century Gothic" w:hAnsi="Century Gothic"/>
          <w:sz w:val="23"/>
          <w:szCs w:val="23"/>
        </w:rPr>
        <w:t>anuales que se derivan tal es el caso del Manual de Contingencias, Seguridad e Higiene, Código de Ética, Conducta, Principios y Valores, Anticorrupción y demás que rigen el actuar de la Comisión.</w:t>
      </w:r>
    </w:p>
    <w:p w14:paraId="4F1EB9BC" w14:textId="77777777" w:rsidR="00F349F5" w:rsidRPr="007044EE" w:rsidRDefault="00F349F5" w:rsidP="007E2BE0">
      <w:pPr>
        <w:spacing w:line="276" w:lineRule="auto"/>
        <w:rPr>
          <w:rFonts w:ascii="Century Gothic" w:hAnsi="Century Gothic"/>
          <w:sz w:val="23"/>
          <w:szCs w:val="23"/>
        </w:rPr>
      </w:pPr>
    </w:p>
    <w:p w14:paraId="7F3695C3" w14:textId="03714088" w:rsidR="001A6736" w:rsidRPr="007044EE" w:rsidRDefault="00A63C94" w:rsidP="007E2BE0">
      <w:pPr>
        <w:spacing w:line="276" w:lineRule="auto"/>
        <w:jc w:val="both"/>
        <w:rPr>
          <w:rFonts w:ascii="Century Gothic" w:hAnsi="Century Gothic"/>
          <w:sz w:val="23"/>
          <w:szCs w:val="23"/>
        </w:rPr>
      </w:pPr>
      <w:r w:rsidRPr="007044EE">
        <w:rPr>
          <w:rFonts w:ascii="Century Gothic" w:hAnsi="Century Gothic"/>
          <w:sz w:val="23"/>
          <w:szCs w:val="23"/>
        </w:rPr>
        <w:t xml:space="preserve">Este Manual permitirá que la Matriz de Administración de Riesgos sea </w:t>
      </w:r>
      <w:r w:rsidR="00F349F5" w:rsidRPr="007044EE">
        <w:rPr>
          <w:rFonts w:ascii="Century Gothic" w:hAnsi="Century Gothic"/>
          <w:sz w:val="23"/>
          <w:szCs w:val="23"/>
        </w:rPr>
        <w:t xml:space="preserve">un proceso dinámico no limitativo en su diseño, implementación y operación puede estar sujeta a actualizaciones, </w:t>
      </w:r>
      <w:r w:rsidRPr="007044EE">
        <w:rPr>
          <w:rFonts w:ascii="Century Gothic" w:hAnsi="Century Gothic"/>
          <w:sz w:val="23"/>
          <w:szCs w:val="23"/>
        </w:rPr>
        <w:t>para fortalecer la mejora continua en apego a la Misión y Visión de la Comisión.</w:t>
      </w:r>
    </w:p>
    <w:p w14:paraId="142AA707" w14:textId="3E16DD68" w:rsidR="001A6736" w:rsidRPr="007044EE" w:rsidRDefault="001A6736" w:rsidP="007E2BE0">
      <w:pPr>
        <w:spacing w:line="276" w:lineRule="auto"/>
        <w:rPr>
          <w:rFonts w:ascii="Century Gothic" w:hAnsi="Century Gothic"/>
          <w:sz w:val="23"/>
          <w:szCs w:val="23"/>
        </w:rPr>
      </w:pPr>
    </w:p>
    <w:p w14:paraId="0E38C2D0" w14:textId="32966BD9" w:rsidR="00A91ABA" w:rsidRPr="007044EE" w:rsidRDefault="00A91ABA" w:rsidP="007E2BE0">
      <w:pPr>
        <w:spacing w:line="276" w:lineRule="auto"/>
        <w:rPr>
          <w:rFonts w:ascii="Century Gothic" w:hAnsi="Century Gothic"/>
          <w:sz w:val="23"/>
          <w:szCs w:val="23"/>
        </w:rPr>
      </w:pPr>
    </w:p>
    <w:p w14:paraId="4FB425D8" w14:textId="4D1CAA48" w:rsidR="00A91ABA" w:rsidRPr="007044EE" w:rsidRDefault="00A91ABA" w:rsidP="007E2BE0">
      <w:pPr>
        <w:spacing w:line="276" w:lineRule="auto"/>
        <w:rPr>
          <w:rFonts w:ascii="Century Gothic" w:hAnsi="Century Gothic"/>
          <w:sz w:val="23"/>
          <w:szCs w:val="23"/>
        </w:rPr>
      </w:pPr>
    </w:p>
    <w:p w14:paraId="543BEF93" w14:textId="6D800CA2" w:rsidR="00A91ABA" w:rsidRPr="007044EE" w:rsidRDefault="00A91ABA" w:rsidP="007E2BE0">
      <w:pPr>
        <w:spacing w:line="276" w:lineRule="auto"/>
        <w:rPr>
          <w:rFonts w:ascii="Century Gothic" w:hAnsi="Century Gothic"/>
          <w:sz w:val="23"/>
          <w:szCs w:val="23"/>
        </w:rPr>
      </w:pPr>
    </w:p>
    <w:p w14:paraId="64718A7A" w14:textId="72DA4C40" w:rsidR="003A6CB9" w:rsidRPr="007044EE" w:rsidRDefault="003A6CB9" w:rsidP="007E2BE0">
      <w:pPr>
        <w:spacing w:line="276" w:lineRule="auto"/>
        <w:rPr>
          <w:rFonts w:ascii="Century Gothic" w:hAnsi="Century Gothic"/>
          <w:sz w:val="23"/>
          <w:szCs w:val="23"/>
        </w:rPr>
      </w:pPr>
    </w:p>
    <w:p w14:paraId="3BAC1C9A" w14:textId="54D20268" w:rsidR="003A6CB9" w:rsidRPr="007044EE" w:rsidRDefault="003A6CB9" w:rsidP="007E2BE0">
      <w:pPr>
        <w:spacing w:line="276" w:lineRule="auto"/>
        <w:rPr>
          <w:rFonts w:ascii="Century Gothic" w:hAnsi="Century Gothic"/>
          <w:sz w:val="23"/>
          <w:szCs w:val="23"/>
        </w:rPr>
      </w:pPr>
    </w:p>
    <w:p w14:paraId="17B32E0B" w14:textId="4FFA22CD" w:rsidR="003A6CB9" w:rsidRPr="007044EE" w:rsidRDefault="003A6CB9" w:rsidP="007E2BE0">
      <w:pPr>
        <w:spacing w:line="276" w:lineRule="auto"/>
        <w:rPr>
          <w:rFonts w:ascii="Century Gothic" w:hAnsi="Century Gothic"/>
          <w:sz w:val="23"/>
          <w:szCs w:val="23"/>
        </w:rPr>
      </w:pPr>
    </w:p>
    <w:p w14:paraId="4A160543" w14:textId="49D4BFAB" w:rsidR="003A6CB9" w:rsidRPr="007044EE" w:rsidRDefault="003A6CB9" w:rsidP="007E2BE0">
      <w:pPr>
        <w:spacing w:line="276" w:lineRule="auto"/>
        <w:rPr>
          <w:rFonts w:ascii="Century Gothic" w:hAnsi="Century Gothic"/>
          <w:sz w:val="23"/>
          <w:szCs w:val="23"/>
        </w:rPr>
      </w:pPr>
    </w:p>
    <w:p w14:paraId="01C9E548" w14:textId="396DACAF" w:rsidR="003A6CB9" w:rsidRPr="007044EE" w:rsidRDefault="003A6CB9" w:rsidP="007E2BE0">
      <w:pPr>
        <w:spacing w:line="276" w:lineRule="auto"/>
        <w:rPr>
          <w:rFonts w:ascii="Century Gothic" w:hAnsi="Century Gothic"/>
          <w:sz w:val="23"/>
          <w:szCs w:val="23"/>
        </w:rPr>
      </w:pPr>
    </w:p>
    <w:p w14:paraId="3F8691E3" w14:textId="2CA54DDD" w:rsidR="003A6CB9" w:rsidRPr="007044EE" w:rsidRDefault="003A6CB9" w:rsidP="007E2BE0">
      <w:pPr>
        <w:spacing w:line="276" w:lineRule="auto"/>
        <w:rPr>
          <w:rFonts w:ascii="Century Gothic" w:hAnsi="Century Gothic"/>
          <w:sz w:val="23"/>
          <w:szCs w:val="23"/>
        </w:rPr>
      </w:pPr>
    </w:p>
    <w:p w14:paraId="0262FBAB" w14:textId="2A5D7855" w:rsidR="003A6CB9" w:rsidRPr="007044EE" w:rsidRDefault="003A6CB9" w:rsidP="007E2BE0">
      <w:pPr>
        <w:spacing w:line="276" w:lineRule="auto"/>
        <w:rPr>
          <w:rFonts w:ascii="Century Gothic" w:hAnsi="Century Gothic"/>
          <w:sz w:val="23"/>
          <w:szCs w:val="23"/>
        </w:rPr>
      </w:pPr>
    </w:p>
    <w:p w14:paraId="643C20C7" w14:textId="0D50BB37" w:rsidR="001A6736" w:rsidRPr="007044EE" w:rsidRDefault="001A6736" w:rsidP="007E2BE0">
      <w:pPr>
        <w:spacing w:line="276" w:lineRule="auto"/>
        <w:rPr>
          <w:rFonts w:ascii="Century Gothic" w:hAnsi="Century Gothic"/>
          <w:b/>
          <w:bCs/>
          <w:sz w:val="23"/>
          <w:szCs w:val="23"/>
        </w:rPr>
      </w:pPr>
      <w:r w:rsidRPr="007044EE">
        <w:rPr>
          <w:rFonts w:ascii="Century Gothic" w:hAnsi="Century Gothic"/>
          <w:b/>
          <w:bCs/>
          <w:sz w:val="23"/>
          <w:szCs w:val="23"/>
        </w:rPr>
        <w:t>ADMINISTRACIÓN DE RIESGOS</w:t>
      </w:r>
    </w:p>
    <w:p w14:paraId="6D2ADFC8" w14:textId="77777777" w:rsidR="00AD4F03" w:rsidRPr="007044EE" w:rsidRDefault="00AD4F03" w:rsidP="007E2BE0">
      <w:pPr>
        <w:spacing w:line="276" w:lineRule="auto"/>
        <w:rPr>
          <w:rFonts w:ascii="Century Gothic" w:hAnsi="Century Gothic"/>
          <w:b/>
          <w:bCs/>
          <w:sz w:val="23"/>
          <w:szCs w:val="23"/>
        </w:rPr>
      </w:pPr>
    </w:p>
    <w:p w14:paraId="056E5D75" w14:textId="77777777" w:rsidR="00A63C94" w:rsidRPr="007044EE" w:rsidRDefault="00A63C94" w:rsidP="007E2BE0">
      <w:pPr>
        <w:spacing w:line="276" w:lineRule="auto"/>
        <w:rPr>
          <w:rFonts w:ascii="Century Gothic" w:hAnsi="Century Gothic"/>
          <w:sz w:val="23"/>
          <w:szCs w:val="23"/>
        </w:rPr>
      </w:pPr>
    </w:p>
    <w:p w14:paraId="300AD306" w14:textId="489D5673" w:rsidR="003A0A32" w:rsidRPr="007044EE" w:rsidRDefault="00FA4A02" w:rsidP="007E2BE0">
      <w:pPr>
        <w:spacing w:line="276" w:lineRule="auto"/>
        <w:jc w:val="both"/>
        <w:rPr>
          <w:rFonts w:ascii="Century Gothic" w:hAnsi="Century Gothic"/>
          <w:sz w:val="23"/>
          <w:szCs w:val="23"/>
        </w:rPr>
      </w:pPr>
      <w:r w:rsidRPr="007044EE">
        <w:rPr>
          <w:rFonts w:ascii="Century Gothic" w:hAnsi="Century Gothic"/>
          <w:sz w:val="23"/>
          <w:szCs w:val="23"/>
        </w:rPr>
        <w:t xml:space="preserve">La administración de riesgos es la actividad en la cual se </w:t>
      </w:r>
      <w:bookmarkStart w:id="2" w:name="_Hlk95304587"/>
      <w:r w:rsidRPr="007044EE">
        <w:rPr>
          <w:rFonts w:ascii="Century Gothic" w:hAnsi="Century Gothic"/>
          <w:sz w:val="23"/>
          <w:szCs w:val="23"/>
        </w:rPr>
        <w:t xml:space="preserve">identifican, evalúan y determinan los riesgos </w:t>
      </w:r>
      <w:r w:rsidR="003A6CB9" w:rsidRPr="007044EE">
        <w:rPr>
          <w:rFonts w:ascii="Century Gothic" w:hAnsi="Century Gothic"/>
          <w:sz w:val="23"/>
          <w:szCs w:val="23"/>
        </w:rPr>
        <w:t>i</w:t>
      </w:r>
      <w:r w:rsidRPr="007044EE">
        <w:rPr>
          <w:rFonts w:ascii="Century Gothic" w:hAnsi="Century Gothic"/>
          <w:sz w:val="23"/>
          <w:szCs w:val="23"/>
        </w:rPr>
        <w:t>nherentes y residuales en términos cuantificables de los objetivos establecidos, se define su nivel de tolerancia para determinar planes o acciones para dar respuesta de manera oportuna</w:t>
      </w:r>
      <w:r w:rsidR="003A0A32" w:rsidRPr="007044EE">
        <w:rPr>
          <w:rFonts w:ascii="Century Gothic" w:hAnsi="Century Gothic"/>
          <w:sz w:val="23"/>
          <w:szCs w:val="23"/>
        </w:rPr>
        <w:t xml:space="preserve">. </w:t>
      </w:r>
    </w:p>
    <w:p w14:paraId="67A851AC" w14:textId="77777777" w:rsidR="0060472B" w:rsidRPr="007044EE" w:rsidRDefault="0060472B" w:rsidP="007E2BE0">
      <w:pPr>
        <w:spacing w:line="276" w:lineRule="auto"/>
        <w:rPr>
          <w:rFonts w:ascii="Century Gothic" w:hAnsi="Century Gothic"/>
          <w:sz w:val="23"/>
          <w:szCs w:val="23"/>
        </w:rPr>
      </w:pPr>
    </w:p>
    <w:p w14:paraId="513E5F22" w14:textId="3153D088" w:rsidR="000B5AED" w:rsidRPr="007044EE" w:rsidRDefault="0060472B" w:rsidP="007E2BE0">
      <w:pPr>
        <w:spacing w:line="276" w:lineRule="auto"/>
        <w:jc w:val="both"/>
        <w:rPr>
          <w:rFonts w:ascii="Century Gothic" w:hAnsi="Century Gothic"/>
          <w:sz w:val="23"/>
          <w:szCs w:val="23"/>
        </w:rPr>
      </w:pPr>
      <w:r w:rsidRPr="007044EE">
        <w:rPr>
          <w:rFonts w:ascii="Century Gothic" w:hAnsi="Century Gothic"/>
          <w:sz w:val="23"/>
          <w:szCs w:val="23"/>
        </w:rPr>
        <w:t xml:space="preserve">El adecuado manejo de los riesgos favorecerá el desarrollo y crecimiento de la Comisión, con el fin de asegurar dicho manejo es importante que se establezca </w:t>
      </w:r>
      <w:r w:rsidR="000B5AED" w:rsidRPr="007044EE">
        <w:rPr>
          <w:rFonts w:ascii="Century Gothic" w:hAnsi="Century Gothic"/>
          <w:sz w:val="23"/>
          <w:szCs w:val="23"/>
        </w:rPr>
        <w:t xml:space="preserve">el proceso para la </w:t>
      </w:r>
      <w:r w:rsidRPr="007044EE">
        <w:rPr>
          <w:rFonts w:ascii="Century Gothic" w:hAnsi="Century Gothic"/>
          <w:sz w:val="23"/>
          <w:szCs w:val="23"/>
        </w:rPr>
        <w:t>identificación, análisis, valoración y definición de las</w:t>
      </w:r>
      <w:r w:rsidR="000B5AED" w:rsidRPr="007044EE">
        <w:rPr>
          <w:rFonts w:ascii="Century Gothic" w:hAnsi="Century Gothic"/>
          <w:sz w:val="23"/>
          <w:szCs w:val="23"/>
        </w:rPr>
        <w:t xml:space="preserve"> </w:t>
      </w:r>
      <w:r w:rsidRPr="007044EE">
        <w:rPr>
          <w:rFonts w:ascii="Century Gothic" w:hAnsi="Century Gothic"/>
          <w:sz w:val="23"/>
          <w:szCs w:val="23"/>
        </w:rPr>
        <w:t>alternativas de acciones de mitigación de los riesgos,</w:t>
      </w:r>
      <w:r w:rsidR="000B5AED" w:rsidRPr="007044EE">
        <w:rPr>
          <w:rFonts w:ascii="Century Gothic" w:hAnsi="Century Gothic"/>
          <w:sz w:val="23"/>
          <w:szCs w:val="23"/>
        </w:rPr>
        <w:t xml:space="preserve"> </w:t>
      </w:r>
      <w:bookmarkEnd w:id="2"/>
      <w:r w:rsidR="000B5AED" w:rsidRPr="007044EE">
        <w:rPr>
          <w:rFonts w:ascii="Century Gothic" w:hAnsi="Century Gothic"/>
          <w:sz w:val="23"/>
          <w:szCs w:val="23"/>
        </w:rPr>
        <w:t>quedando el siguiente:</w:t>
      </w:r>
    </w:p>
    <w:p w14:paraId="1432C1C0" w14:textId="63B22590" w:rsidR="001A6736" w:rsidRPr="007044EE" w:rsidRDefault="001A6736" w:rsidP="007E2BE0">
      <w:pPr>
        <w:spacing w:line="276" w:lineRule="auto"/>
        <w:jc w:val="both"/>
        <w:rPr>
          <w:rFonts w:ascii="Century Gothic" w:hAnsi="Century Gothic"/>
          <w:sz w:val="23"/>
          <w:szCs w:val="23"/>
        </w:rPr>
      </w:pPr>
    </w:p>
    <w:p w14:paraId="54C4D22D" w14:textId="77D3448A" w:rsidR="00103D5C" w:rsidRPr="007044EE" w:rsidRDefault="00AD4F03" w:rsidP="007E2BE0">
      <w:pPr>
        <w:spacing w:line="276" w:lineRule="auto"/>
        <w:rPr>
          <w:rFonts w:ascii="Century Gothic" w:hAnsi="Century Gothic"/>
          <w:sz w:val="23"/>
          <w:szCs w:val="23"/>
        </w:rPr>
      </w:pPr>
      <w:r w:rsidRPr="007044EE">
        <w:rPr>
          <w:rFonts w:ascii="Century Gothic" w:hAnsi="Century Gothic"/>
          <w:noProof/>
          <w:sz w:val="23"/>
          <w:szCs w:val="23"/>
        </w:rPr>
        <w:drawing>
          <wp:inline distT="0" distB="0" distL="0" distR="0" wp14:anchorId="7EF955BE" wp14:editId="3E5B64B7">
            <wp:extent cx="5610225" cy="3810000"/>
            <wp:effectExtent l="0" t="0" r="0" b="19050"/>
            <wp:docPr id="50" name="Diagrama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67D2FC9" w14:textId="5927028A" w:rsidR="00103D5C" w:rsidRPr="007044EE" w:rsidRDefault="00103D5C" w:rsidP="007E2BE0">
      <w:pPr>
        <w:spacing w:line="276" w:lineRule="auto"/>
        <w:rPr>
          <w:rFonts w:ascii="Century Gothic" w:hAnsi="Century Gothic"/>
          <w:sz w:val="23"/>
          <w:szCs w:val="23"/>
        </w:rPr>
      </w:pPr>
    </w:p>
    <w:p w14:paraId="54E66B6C" w14:textId="58B6875A" w:rsidR="00103D5C" w:rsidRPr="007044EE" w:rsidRDefault="003A6CB9" w:rsidP="007E2BE0">
      <w:pPr>
        <w:spacing w:line="276" w:lineRule="auto"/>
        <w:rPr>
          <w:rFonts w:ascii="Century Gothic" w:hAnsi="Century Gothic"/>
          <w:sz w:val="23"/>
          <w:szCs w:val="23"/>
        </w:rPr>
      </w:pPr>
      <w:r w:rsidRPr="007044EE">
        <w:rPr>
          <w:rFonts w:ascii="Century Gothic" w:hAnsi="Century Gothic"/>
          <w:noProof/>
          <w:sz w:val="23"/>
          <w:szCs w:val="23"/>
        </w:rPr>
        <mc:AlternateContent>
          <mc:Choice Requires="wps">
            <w:drawing>
              <wp:anchor distT="45720" distB="45720" distL="114300" distR="114300" simplePos="0" relativeHeight="251659264" behindDoc="1" locked="0" layoutInCell="1" allowOverlap="1" wp14:anchorId="209AA906" wp14:editId="5278717F">
                <wp:simplePos x="0" y="0"/>
                <wp:positionH relativeFrom="margin">
                  <wp:align>center</wp:align>
                </wp:positionH>
                <wp:positionV relativeFrom="margin">
                  <wp:posOffset>4535170</wp:posOffset>
                </wp:positionV>
                <wp:extent cx="2495550" cy="4953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95300"/>
                        </a:xfrm>
                        <a:prstGeom prst="rect">
                          <a:avLst/>
                        </a:prstGeom>
                        <a:solidFill>
                          <a:srgbClr val="FFFFFF"/>
                        </a:solidFill>
                        <a:ln w="9525">
                          <a:noFill/>
                          <a:miter lim="800000"/>
                          <a:headEnd/>
                          <a:tailEnd/>
                        </a:ln>
                      </wps:spPr>
                      <wps:txbx>
                        <w:txbxContent>
                          <w:p w14:paraId="03BEF9CB" w14:textId="4A83CF56" w:rsidR="00A42C40" w:rsidRPr="00CC07CB" w:rsidRDefault="00CC07CB" w:rsidP="00A42C40">
                            <w:pPr>
                              <w:jc w:val="center"/>
                              <w:rPr>
                                <w:rFonts w:ascii="Century Gothic" w:hAnsi="Century Gothic"/>
                                <w:b/>
                                <w:bCs/>
                              </w:rPr>
                            </w:pPr>
                            <w:r w:rsidRPr="00CC07CB">
                              <w:rPr>
                                <w:rFonts w:ascii="Century Gothic" w:hAnsi="Century Gothic"/>
                                <w:b/>
                                <w:bCs/>
                              </w:rPr>
                              <w:t>PROCESO DE ADMINISTRACIÓN DE RIESGOS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AA906" id="_x0000_s1027" type="#_x0000_t202" style="position:absolute;margin-left:0;margin-top:357.1pt;width:196.5pt;height:39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" stroked="f">
                <v:textbox>
                  <w:txbxContent>
                    <w:p w14:paraId="03BEF9CB" w14:textId="4A83CF56" w:rsidR="00A42C40" w:rsidRPr="00CC07CB" w:rsidRDefault="00CC07CB" w:rsidP="00A42C40">
                      <w:pPr>
                        <w:jc w:val="center"/>
                        <w:rPr>
                          <w:rFonts w:ascii="Century Gothic" w:hAnsi="Century Gothic"/>
                          <w:b/>
                          <w:bCs/>
                        </w:rPr>
                      </w:pPr>
                      <w:r w:rsidRPr="00CC07CB">
                        <w:rPr>
                          <w:rFonts w:ascii="Century Gothic" w:hAnsi="Century Gothic"/>
                          <w:b/>
                          <w:bCs/>
                        </w:rPr>
                        <w:t>PROCESO DE ADMINISTRACIÓN DE RIESGOS</w:t>
                      </w:r>
                    </w:p>
                  </w:txbxContent>
                </v:textbox>
                <w10:wrap anchorx="margin" anchory="margin"/>
              </v:shape>
            </w:pict>
          </mc:Fallback>
        </mc:AlternateContent>
      </w:r>
    </w:p>
    <w:p w14:paraId="5FE366AD" w14:textId="15CF8146" w:rsidR="00103D5C" w:rsidRPr="007044EE" w:rsidRDefault="00103D5C" w:rsidP="007E2BE0">
      <w:pPr>
        <w:spacing w:line="276" w:lineRule="auto"/>
        <w:rPr>
          <w:rFonts w:ascii="Century Gothic" w:hAnsi="Century Gothic"/>
          <w:sz w:val="23"/>
          <w:szCs w:val="23"/>
        </w:rPr>
      </w:pPr>
    </w:p>
    <w:p w14:paraId="2BC9FDC7" w14:textId="31E6D8BC" w:rsidR="001A6736" w:rsidRPr="007044EE" w:rsidRDefault="001A6736" w:rsidP="007E2BE0">
      <w:pPr>
        <w:spacing w:line="276" w:lineRule="auto"/>
        <w:rPr>
          <w:rFonts w:ascii="Century Gothic" w:hAnsi="Century Gothic"/>
          <w:sz w:val="23"/>
          <w:szCs w:val="23"/>
        </w:rPr>
      </w:pPr>
    </w:p>
    <w:p w14:paraId="14D461A2" w14:textId="116D97B4" w:rsidR="001A6736" w:rsidRPr="007044EE" w:rsidRDefault="001A6736" w:rsidP="007E2BE0">
      <w:pPr>
        <w:spacing w:line="276" w:lineRule="auto"/>
        <w:rPr>
          <w:rFonts w:ascii="Century Gothic" w:hAnsi="Century Gothic"/>
          <w:sz w:val="23"/>
          <w:szCs w:val="23"/>
        </w:rPr>
      </w:pPr>
    </w:p>
    <w:p w14:paraId="4819C7EB" w14:textId="696EF30A" w:rsidR="00AD4F03" w:rsidRDefault="00AD4F03" w:rsidP="007E2BE0">
      <w:pPr>
        <w:spacing w:line="276" w:lineRule="auto"/>
        <w:rPr>
          <w:rFonts w:ascii="Century Gothic" w:hAnsi="Century Gothic"/>
          <w:sz w:val="23"/>
          <w:szCs w:val="23"/>
        </w:rPr>
      </w:pPr>
    </w:p>
    <w:p w14:paraId="606EB513" w14:textId="77777777" w:rsidR="00A45AA2" w:rsidRPr="007044EE" w:rsidRDefault="00A45AA2" w:rsidP="007E2BE0">
      <w:pPr>
        <w:spacing w:line="276" w:lineRule="auto"/>
        <w:rPr>
          <w:rFonts w:ascii="Century Gothic" w:hAnsi="Century Gothic"/>
          <w:sz w:val="23"/>
          <w:szCs w:val="23"/>
        </w:rPr>
      </w:pPr>
    </w:p>
    <w:p w14:paraId="1D104112" w14:textId="00021D18" w:rsidR="001A6736" w:rsidRPr="007044EE" w:rsidRDefault="001A6736" w:rsidP="007E2BE0">
      <w:pPr>
        <w:pStyle w:val="Prrafodelista"/>
        <w:numPr>
          <w:ilvl w:val="0"/>
          <w:numId w:val="2"/>
        </w:numPr>
        <w:tabs>
          <w:tab w:val="left" w:pos="284"/>
        </w:tabs>
        <w:spacing w:line="276" w:lineRule="auto"/>
        <w:ind w:left="0"/>
        <w:rPr>
          <w:rFonts w:ascii="Century Gothic" w:hAnsi="Century Gothic"/>
          <w:b/>
          <w:bCs/>
          <w:sz w:val="23"/>
          <w:szCs w:val="23"/>
        </w:rPr>
      </w:pPr>
      <w:r w:rsidRPr="007044EE">
        <w:rPr>
          <w:rFonts w:ascii="Century Gothic" w:hAnsi="Century Gothic"/>
          <w:b/>
          <w:bCs/>
          <w:sz w:val="23"/>
          <w:szCs w:val="23"/>
        </w:rPr>
        <w:t>Identificación de Objetivos</w:t>
      </w:r>
    </w:p>
    <w:p w14:paraId="448C0825" w14:textId="77777777" w:rsidR="00AD4F03" w:rsidRPr="007044EE" w:rsidRDefault="00AD4F03" w:rsidP="007E2BE0">
      <w:pPr>
        <w:spacing w:line="276" w:lineRule="auto"/>
        <w:rPr>
          <w:rFonts w:ascii="Century Gothic" w:hAnsi="Century Gothic"/>
          <w:sz w:val="23"/>
          <w:szCs w:val="23"/>
        </w:rPr>
      </w:pPr>
    </w:p>
    <w:p w14:paraId="0C4CA250" w14:textId="48FFA45A" w:rsidR="001A6736" w:rsidRPr="007044EE" w:rsidRDefault="001A6736" w:rsidP="007E2BE0">
      <w:pPr>
        <w:spacing w:line="276" w:lineRule="auto"/>
        <w:jc w:val="both"/>
        <w:rPr>
          <w:rFonts w:ascii="Century Gothic" w:hAnsi="Century Gothic"/>
          <w:sz w:val="23"/>
          <w:szCs w:val="23"/>
        </w:rPr>
      </w:pPr>
      <w:r w:rsidRPr="007044EE">
        <w:rPr>
          <w:rFonts w:ascii="Century Gothic" w:hAnsi="Century Gothic"/>
          <w:sz w:val="23"/>
          <w:szCs w:val="23"/>
        </w:rPr>
        <w:t xml:space="preserve">En esta etapa del proceso es importante tener conocimiento sobre el funcionamiento general </w:t>
      </w:r>
      <w:r w:rsidR="00CC07CB" w:rsidRPr="007044EE">
        <w:rPr>
          <w:rFonts w:ascii="Century Gothic" w:hAnsi="Century Gothic"/>
          <w:sz w:val="23"/>
          <w:szCs w:val="23"/>
        </w:rPr>
        <w:t>de la Comisión</w:t>
      </w:r>
      <w:r w:rsidRPr="007044EE">
        <w:rPr>
          <w:rFonts w:ascii="Century Gothic" w:hAnsi="Century Gothic"/>
          <w:sz w:val="23"/>
          <w:szCs w:val="23"/>
        </w:rPr>
        <w:t>, así como de las Unidades Administrativas que l</w:t>
      </w:r>
      <w:r w:rsidR="00CC07CB" w:rsidRPr="007044EE">
        <w:rPr>
          <w:rFonts w:ascii="Century Gothic" w:hAnsi="Century Gothic"/>
          <w:sz w:val="23"/>
          <w:szCs w:val="23"/>
        </w:rPr>
        <w:t>a</w:t>
      </w:r>
      <w:r w:rsidRPr="007044EE">
        <w:rPr>
          <w:rFonts w:ascii="Century Gothic" w:hAnsi="Century Gothic"/>
          <w:sz w:val="23"/>
          <w:szCs w:val="23"/>
        </w:rPr>
        <w:t xml:space="preserve"> integran.</w:t>
      </w:r>
    </w:p>
    <w:p w14:paraId="44ACE22B" w14:textId="77777777" w:rsidR="00CC07CB" w:rsidRPr="007044EE" w:rsidRDefault="00CC07CB" w:rsidP="007E2BE0">
      <w:pPr>
        <w:spacing w:line="276" w:lineRule="auto"/>
        <w:jc w:val="both"/>
        <w:rPr>
          <w:rFonts w:ascii="Century Gothic" w:hAnsi="Century Gothic"/>
          <w:sz w:val="23"/>
          <w:szCs w:val="23"/>
        </w:rPr>
      </w:pPr>
    </w:p>
    <w:p w14:paraId="72FBA01D" w14:textId="2F4FA353" w:rsidR="001A6736" w:rsidRPr="007044EE" w:rsidRDefault="001A6736" w:rsidP="007E2BE0">
      <w:pPr>
        <w:spacing w:line="276" w:lineRule="auto"/>
        <w:jc w:val="both"/>
        <w:rPr>
          <w:rFonts w:ascii="Century Gothic" w:hAnsi="Century Gothic"/>
          <w:sz w:val="23"/>
          <w:szCs w:val="23"/>
        </w:rPr>
      </w:pPr>
      <w:r w:rsidRPr="007044EE">
        <w:rPr>
          <w:rFonts w:ascii="Century Gothic" w:hAnsi="Century Gothic"/>
          <w:sz w:val="23"/>
          <w:szCs w:val="23"/>
        </w:rPr>
        <w:t>Para lograr lo anterior, los servidores públicos deberán identificar los siguientes elementos:</w:t>
      </w:r>
    </w:p>
    <w:p w14:paraId="1D398005" w14:textId="77777777" w:rsidR="00D32266" w:rsidRPr="007044EE" w:rsidRDefault="00D32266" w:rsidP="007E2BE0">
      <w:pPr>
        <w:spacing w:line="276" w:lineRule="auto"/>
        <w:jc w:val="both"/>
        <w:rPr>
          <w:rFonts w:ascii="Century Gothic" w:hAnsi="Century Gothic"/>
          <w:sz w:val="23"/>
          <w:szCs w:val="23"/>
        </w:rPr>
      </w:pPr>
    </w:p>
    <w:p w14:paraId="3A3A7C8F" w14:textId="090B4F06" w:rsidR="001A6736" w:rsidRPr="007044EE" w:rsidRDefault="001A6736" w:rsidP="007E2BE0">
      <w:pPr>
        <w:pStyle w:val="Prrafodelista"/>
        <w:numPr>
          <w:ilvl w:val="0"/>
          <w:numId w:val="3"/>
        </w:numPr>
        <w:spacing w:line="276" w:lineRule="auto"/>
        <w:jc w:val="both"/>
        <w:rPr>
          <w:rFonts w:ascii="Century Gothic" w:hAnsi="Century Gothic"/>
          <w:sz w:val="23"/>
          <w:szCs w:val="23"/>
        </w:rPr>
      </w:pPr>
      <w:r w:rsidRPr="007044EE">
        <w:rPr>
          <w:rFonts w:ascii="Century Gothic" w:hAnsi="Century Gothic"/>
          <w:sz w:val="23"/>
          <w:szCs w:val="23"/>
        </w:rPr>
        <w:t>Objetivos institucionales que darán cumplimiento a</w:t>
      </w:r>
      <w:r w:rsidR="00B24F57" w:rsidRPr="007044EE">
        <w:rPr>
          <w:rFonts w:ascii="Century Gothic" w:hAnsi="Century Gothic"/>
          <w:sz w:val="23"/>
          <w:szCs w:val="23"/>
        </w:rPr>
        <w:t xml:space="preserve"> la</w:t>
      </w:r>
      <w:r w:rsidRPr="007044EE">
        <w:rPr>
          <w:rFonts w:ascii="Century Gothic" w:hAnsi="Century Gothic"/>
          <w:sz w:val="23"/>
          <w:szCs w:val="23"/>
        </w:rPr>
        <w:t xml:space="preserve"> misión y visión</w:t>
      </w:r>
      <w:r w:rsidR="00B24F57" w:rsidRPr="007044EE">
        <w:rPr>
          <w:rFonts w:ascii="Century Gothic" w:hAnsi="Century Gothic"/>
          <w:sz w:val="23"/>
          <w:szCs w:val="23"/>
        </w:rPr>
        <w:t>.</w:t>
      </w:r>
    </w:p>
    <w:p w14:paraId="70C955E2" w14:textId="6ACB52EC" w:rsidR="001A6736" w:rsidRPr="007044EE" w:rsidRDefault="001A6736" w:rsidP="007E2BE0">
      <w:pPr>
        <w:pStyle w:val="Prrafodelista"/>
        <w:numPr>
          <w:ilvl w:val="0"/>
          <w:numId w:val="3"/>
        </w:numPr>
        <w:spacing w:line="276" w:lineRule="auto"/>
        <w:jc w:val="both"/>
        <w:rPr>
          <w:rFonts w:ascii="Century Gothic" w:hAnsi="Century Gothic"/>
          <w:sz w:val="23"/>
          <w:szCs w:val="23"/>
        </w:rPr>
      </w:pPr>
      <w:r w:rsidRPr="007044EE">
        <w:rPr>
          <w:rFonts w:ascii="Century Gothic" w:hAnsi="Century Gothic"/>
          <w:sz w:val="23"/>
          <w:szCs w:val="23"/>
        </w:rPr>
        <w:t>Estructura orgánica, así como las atribuciones y funciones asignadas a cada Unidad Administrativa, contenidas en el Reglamento Interior y Manual de Organización</w:t>
      </w:r>
      <w:r w:rsidR="00B24F57" w:rsidRPr="007044EE">
        <w:rPr>
          <w:rFonts w:ascii="Century Gothic" w:hAnsi="Century Gothic"/>
          <w:sz w:val="23"/>
          <w:szCs w:val="23"/>
        </w:rPr>
        <w:t>.</w:t>
      </w:r>
    </w:p>
    <w:p w14:paraId="76F0BA6E" w14:textId="473CA8CA" w:rsidR="001A6736" w:rsidRPr="007044EE" w:rsidRDefault="001A6736" w:rsidP="007E2BE0">
      <w:pPr>
        <w:pStyle w:val="Prrafodelista"/>
        <w:numPr>
          <w:ilvl w:val="0"/>
          <w:numId w:val="3"/>
        </w:numPr>
        <w:spacing w:line="276" w:lineRule="auto"/>
        <w:jc w:val="both"/>
        <w:rPr>
          <w:rFonts w:ascii="Century Gothic" w:hAnsi="Century Gothic"/>
          <w:sz w:val="23"/>
          <w:szCs w:val="23"/>
        </w:rPr>
      </w:pPr>
      <w:r w:rsidRPr="007044EE">
        <w:rPr>
          <w:rFonts w:ascii="Century Gothic" w:hAnsi="Century Gothic"/>
          <w:sz w:val="23"/>
          <w:szCs w:val="23"/>
        </w:rPr>
        <w:t>Objetivos específicos de cada Unidad Administrativa mismos que deberán estar alineados a sus atribuciones y a los objetivos institucionales.</w:t>
      </w:r>
    </w:p>
    <w:p w14:paraId="7D241C34" w14:textId="77777777" w:rsidR="00B24F57" w:rsidRPr="007044EE" w:rsidRDefault="00B24F57" w:rsidP="007E2BE0">
      <w:pPr>
        <w:pStyle w:val="Prrafodelista"/>
        <w:spacing w:line="276" w:lineRule="auto"/>
        <w:jc w:val="both"/>
        <w:rPr>
          <w:rFonts w:ascii="Century Gothic" w:hAnsi="Century Gothic"/>
          <w:sz w:val="23"/>
          <w:szCs w:val="23"/>
        </w:rPr>
      </w:pPr>
    </w:p>
    <w:p w14:paraId="0C2D0D91" w14:textId="6D5AFA63" w:rsidR="001A6736" w:rsidRPr="007044EE" w:rsidRDefault="001A6736" w:rsidP="007E2BE0">
      <w:pPr>
        <w:spacing w:line="276" w:lineRule="auto"/>
        <w:jc w:val="both"/>
        <w:rPr>
          <w:rFonts w:ascii="Century Gothic" w:hAnsi="Century Gothic"/>
          <w:sz w:val="23"/>
          <w:szCs w:val="23"/>
        </w:rPr>
      </w:pPr>
      <w:r w:rsidRPr="007044EE">
        <w:rPr>
          <w:rFonts w:ascii="Century Gothic" w:hAnsi="Century Gothic"/>
          <w:sz w:val="23"/>
          <w:szCs w:val="23"/>
        </w:rPr>
        <w:t>Una vez que ya fueron identificados los elementos anteriores, se deberán identificar y clasificar los factores internos y externos que pudieran generar un riesgo.</w:t>
      </w:r>
    </w:p>
    <w:p w14:paraId="56449FC6" w14:textId="77777777" w:rsidR="00B24F57" w:rsidRPr="007044EE" w:rsidRDefault="00B24F57" w:rsidP="007E2BE0">
      <w:pPr>
        <w:spacing w:line="276" w:lineRule="auto"/>
        <w:jc w:val="both"/>
        <w:rPr>
          <w:rFonts w:ascii="Century Gothic" w:hAnsi="Century Gothic"/>
          <w:sz w:val="23"/>
          <w:szCs w:val="23"/>
        </w:rPr>
      </w:pPr>
    </w:p>
    <w:p w14:paraId="5122FC69" w14:textId="5162BA4A" w:rsidR="00D00C97" w:rsidRPr="007044EE" w:rsidRDefault="001A6736" w:rsidP="007E2BE0">
      <w:pPr>
        <w:pStyle w:val="Prrafodelista"/>
        <w:numPr>
          <w:ilvl w:val="0"/>
          <w:numId w:val="4"/>
        </w:numPr>
        <w:spacing w:line="276" w:lineRule="auto"/>
        <w:jc w:val="both"/>
        <w:rPr>
          <w:rFonts w:ascii="Century Gothic" w:hAnsi="Century Gothic"/>
          <w:sz w:val="23"/>
          <w:szCs w:val="23"/>
        </w:rPr>
      </w:pPr>
      <w:r w:rsidRPr="007044EE">
        <w:rPr>
          <w:rFonts w:ascii="Century Gothic" w:hAnsi="Century Gothic"/>
          <w:sz w:val="23"/>
          <w:szCs w:val="23"/>
        </w:rPr>
        <w:t xml:space="preserve">Factores Internos: </w:t>
      </w:r>
      <w:r w:rsidR="00C74C2A" w:rsidRPr="007044EE">
        <w:rPr>
          <w:rFonts w:ascii="Century Gothic" w:hAnsi="Century Gothic"/>
          <w:sz w:val="23"/>
          <w:szCs w:val="23"/>
        </w:rPr>
        <w:t xml:space="preserve">Se encuentra relacionado con las causas y situaciones originales en el ámbito de la actuación de la Comisión. </w:t>
      </w:r>
      <w:r w:rsidRPr="007044EE">
        <w:rPr>
          <w:rFonts w:ascii="Century Gothic" w:hAnsi="Century Gothic"/>
          <w:sz w:val="23"/>
          <w:szCs w:val="23"/>
        </w:rPr>
        <w:t>Incluye la estructura organizacional o cualquier elemento que conforma el ambiente de control, el cumplimiento del plan estratégico, sistemas informáticos, políticas, procedimientos, recursos financieros, entre otros.</w:t>
      </w:r>
    </w:p>
    <w:p w14:paraId="2FE96F94" w14:textId="77777777" w:rsidR="00D00C97" w:rsidRPr="007044EE" w:rsidRDefault="00D00C97" w:rsidP="007E2BE0">
      <w:pPr>
        <w:pStyle w:val="Prrafodelista"/>
        <w:spacing w:line="276" w:lineRule="auto"/>
        <w:jc w:val="both"/>
        <w:rPr>
          <w:rFonts w:ascii="Century Gothic" w:hAnsi="Century Gothic"/>
          <w:sz w:val="23"/>
          <w:szCs w:val="23"/>
        </w:rPr>
      </w:pPr>
    </w:p>
    <w:p w14:paraId="19CF3E99" w14:textId="539182A5" w:rsidR="001A6736" w:rsidRPr="007044EE" w:rsidRDefault="001A6736" w:rsidP="007E2BE0">
      <w:pPr>
        <w:pStyle w:val="Prrafodelista"/>
        <w:numPr>
          <w:ilvl w:val="0"/>
          <w:numId w:val="4"/>
        </w:numPr>
        <w:spacing w:line="276" w:lineRule="auto"/>
        <w:jc w:val="both"/>
        <w:rPr>
          <w:rFonts w:ascii="Century Gothic" w:hAnsi="Century Gothic"/>
          <w:sz w:val="23"/>
          <w:szCs w:val="23"/>
        </w:rPr>
      </w:pPr>
      <w:r w:rsidRPr="007044EE">
        <w:rPr>
          <w:rFonts w:ascii="Century Gothic" w:hAnsi="Century Gothic"/>
          <w:sz w:val="23"/>
          <w:szCs w:val="23"/>
        </w:rPr>
        <w:t xml:space="preserve">Factores Externos: </w:t>
      </w:r>
      <w:r w:rsidR="00C74C2A" w:rsidRPr="007044EE">
        <w:rPr>
          <w:rFonts w:ascii="Century Gothic" w:hAnsi="Century Gothic"/>
          <w:sz w:val="23"/>
          <w:szCs w:val="23"/>
        </w:rPr>
        <w:t xml:space="preserve">Se refiere a las causas o situaciones fuera del ámbito de competencia de la Comisión. </w:t>
      </w:r>
      <w:r w:rsidRPr="007044EE">
        <w:rPr>
          <w:rFonts w:ascii="Century Gothic" w:hAnsi="Century Gothic"/>
          <w:sz w:val="23"/>
          <w:szCs w:val="23"/>
        </w:rPr>
        <w:t>Se lleva a cabo a partir del conocimiento de situaciones del entorno, tanto de carácter social, económico, cultural, de orden público, político, legal, tecnológico, medioambientales, entre otros.</w:t>
      </w:r>
    </w:p>
    <w:p w14:paraId="67380F57" w14:textId="4B215DFD" w:rsidR="00D32266" w:rsidRPr="007044EE" w:rsidRDefault="00D32266" w:rsidP="007E2BE0">
      <w:pPr>
        <w:spacing w:line="276" w:lineRule="auto"/>
        <w:jc w:val="both"/>
        <w:rPr>
          <w:rFonts w:ascii="Century Gothic" w:hAnsi="Century Gothic"/>
          <w:sz w:val="23"/>
          <w:szCs w:val="23"/>
        </w:rPr>
      </w:pPr>
    </w:p>
    <w:p w14:paraId="5A1F97FD" w14:textId="0916A007" w:rsidR="00AD4F03" w:rsidRPr="007044EE" w:rsidRDefault="00AD4F03" w:rsidP="007E2BE0">
      <w:pPr>
        <w:spacing w:line="276" w:lineRule="auto"/>
        <w:jc w:val="both"/>
        <w:rPr>
          <w:rFonts w:ascii="Century Gothic" w:hAnsi="Century Gothic"/>
          <w:sz w:val="23"/>
          <w:szCs w:val="23"/>
        </w:rPr>
      </w:pPr>
    </w:p>
    <w:p w14:paraId="4405DB39" w14:textId="2FB7F9C4" w:rsidR="00AD4F03" w:rsidRPr="007044EE" w:rsidRDefault="00AD4F03" w:rsidP="007E2BE0">
      <w:pPr>
        <w:spacing w:line="276" w:lineRule="auto"/>
        <w:jc w:val="both"/>
        <w:rPr>
          <w:rFonts w:ascii="Century Gothic" w:hAnsi="Century Gothic"/>
          <w:sz w:val="23"/>
          <w:szCs w:val="23"/>
        </w:rPr>
      </w:pPr>
    </w:p>
    <w:p w14:paraId="3FF5A8CC" w14:textId="4E5976B8" w:rsidR="00AD4F03" w:rsidRPr="007044EE" w:rsidRDefault="00AD4F03" w:rsidP="007E2BE0">
      <w:pPr>
        <w:spacing w:line="276" w:lineRule="auto"/>
        <w:jc w:val="both"/>
        <w:rPr>
          <w:rFonts w:ascii="Century Gothic" w:hAnsi="Century Gothic"/>
          <w:sz w:val="23"/>
          <w:szCs w:val="23"/>
        </w:rPr>
      </w:pPr>
    </w:p>
    <w:p w14:paraId="592C5E2A" w14:textId="16254BA0" w:rsidR="00AD4F03" w:rsidRPr="007044EE" w:rsidRDefault="00AD4F03" w:rsidP="007E2BE0">
      <w:pPr>
        <w:spacing w:line="276" w:lineRule="auto"/>
        <w:jc w:val="both"/>
        <w:rPr>
          <w:rFonts w:ascii="Century Gothic" w:hAnsi="Century Gothic"/>
          <w:sz w:val="23"/>
          <w:szCs w:val="23"/>
        </w:rPr>
      </w:pPr>
    </w:p>
    <w:p w14:paraId="1FD2AB7F" w14:textId="77777777" w:rsidR="00AD4F03" w:rsidRPr="007044EE" w:rsidRDefault="00AD4F03" w:rsidP="007E2BE0">
      <w:pPr>
        <w:spacing w:line="276" w:lineRule="auto"/>
        <w:jc w:val="both"/>
        <w:rPr>
          <w:rFonts w:ascii="Century Gothic" w:hAnsi="Century Gothic"/>
          <w:sz w:val="23"/>
          <w:szCs w:val="23"/>
        </w:rPr>
      </w:pPr>
    </w:p>
    <w:p w14:paraId="7780BEE7" w14:textId="4614A0CF" w:rsidR="00D32266" w:rsidRDefault="001A6736" w:rsidP="00A45AA2">
      <w:pPr>
        <w:spacing w:line="276" w:lineRule="auto"/>
        <w:jc w:val="both"/>
        <w:rPr>
          <w:rFonts w:ascii="Century Gothic" w:hAnsi="Century Gothic"/>
          <w:sz w:val="23"/>
          <w:szCs w:val="23"/>
        </w:rPr>
      </w:pPr>
      <w:r w:rsidRPr="007044EE">
        <w:rPr>
          <w:rFonts w:ascii="Century Gothic" w:hAnsi="Century Gothic"/>
          <w:sz w:val="23"/>
          <w:szCs w:val="23"/>
        </w:rPr>
        <w:lastRenderedPageBreak/>
        <w:t xml:space="preserve">A continuación, se muestran algunos ejemplos de factores que pueden incidir en un riesgo para la </w:t>
      </w:r>
      <w:r w:rsidR="00B24F57" w:rsidRPr="007044EE">
        <w:rPr>
          <w:rFonts w:ascii="Century Gothic" w:hAnsi="Century Gothic"/>
          <w:sz w:val="23"/>
          <w:szCs w:val="23"/>
        </w:rPr>
        <w:t>Comisión</w:t>
      </w:r>
      <w:r w:rsidRPr="007044EE">
        <w:rPr>
          <w:rFonts w:ascii="Century Gothic" w:hAnsi="Century Gothic"/>
          <w:sz w:val="23"/>
          <w:szCs w:val="23"/>
        </w:rPr>
        <w:t>.</w:t>
      </w:r>
    </w:p>
    <w:p w14:paraId="206A0DBA" w14:textId="77777777" w:rsidR="00A45AA2" w:rsidRPr="007044EE" w:rsidRDefault="00A45AA2" w:rsidP="00A45AA2">
      <w:pPr>
        <w:spacing w:line="276" w:lineRule="auto"/>
        <w:jc w:val="both"/>
        <w:rPr>
          <w:rFonts w:ascii="Century Gothic" w:hAnsi="Century Gothic"/>
          <w:sz w:val="23"/>
          <w:szCs w:val="23"/>
        </w:rPr>
      </w:pPr>
    </w:p>
    <w:tbl>
      <w:tblPr>
        <w:tblStyle w:val="TableNormal"/>
        <w:tblW w:w="8931"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4651"/>
        <w:gridCol w:w="4280"/>
      </w:tblGrid>
      <w:tr w:rsidR="009C6E37" w:rsidRPr="007044EE" w14:paraId="59034038" w14:textId="77777777" w:rsidTr="009C6E37">
        <w:trPr>
          <w:trHeight w:val="486"/>
        </w:trPr>
        <w:tc>
          <w:tcPr>
            <w:tcW w:w="4651" w:type="dxa"/>
            <w:shd w:val="clear" w:color="auto" w:fill="A6A6A6" w:themeFill="background1" w:themeFillShade="A6"/>
            <w:vAlign w:val="center"/>
          </w:tcPr>
          <w:p w14:paraId="02746BAA" w14:textId="497753B0" w:rsidR="009C6E37" w:rsidRPr="007044EE" w:rsidRDefault="009C6E37" w:rsidP="007E2BE0">
            <w:pPr>
              <w:pStyle w:val="TableParagraph"/>
              <w:spacing w:line="276" w:lineRule="auto"/>
              <w:jc w:val="center"/>
              <w:rPr>
                <w:rFonts w:ascii="Century Gothic" w:hAnsi="Century Gothic"/>
                <w:b/>
                <w:bCs/>
                <w:sz w:val="23"/>
                <w:szCs w:val="23"/>
              </w:rPr>
            </w:pPr>
            <w:r w:rsidRPr="007044EE">
              <w:rPr>
                <w:rFonts w:ascii="Century Gothic" w:hAnsi="Century Gothic"/>
                <w:b/>
                <w:bCs/>
                <w:sz w:val="23"/>
                <w:szCs w:val="23"/>
              </w:rPr>
              <w:t>Factores Internos</w:t>
            </w:r>
          </w:p>
        </w:tc>
        <w:tc>
          <w:tcPr>
            <w:tcW w:w="4280" w:type="dxa"/>
            <w:shd w:val="clear" w:color="auto" w:fill="A6A6A6" w:themeFill="background1" w:themeFillShade="A6"/>
            <w:vAlign w:val="center"/>
          </w:tcPr>
          <w:p w14:paraId="475312C1" w14:textId="5452C85D" w:rsidR="009C6E37" w:rsidRPr="007044EE" w:rsidRDefault="009C6E37" w:rsidP="007E2BE0">
            <w:pPr>
              <w:pStyle w:val="TableParagraph"/>
              <w:spacing w:line="276" w:lineRule="auto"/>
              <w:jc w:val="center"/>
              <w:rPr>
                <w:rFonts w:ascii="Century Gothic" w:hAnsi="Century Gothic"/>
                <w:b/>
                <w:bCs/>
                <w:sz w:val="23"/>
                <w:szCs w:val="23"/>
              </w:rPr>
            </w:pPr>
            <w:r w:rsidRPr="007044EE">
              <w:rPr>
                <w:rFonts w:ascii="Century Gothic" w:hAnsi="Century Gothic"/>
                <w:b/>
                <w:bCs/>
                <w:sz w:val="23"/>
                <w:szCs w:val="23"/>
              </w:rPr>
              <w:t>Factores Externos</w:t>
            </w:r>
          </w:p>
        </w:tc>
      </w:tr>
      <w:tr w:rsidR="001A6736" w:rsidRPr="007044EE" w14:paraId="1392A2E7" w14:textId="77777777" w:rsidTr="00D00C97">
        <w:trPr>
          <w:trHeight w:val="1639"/>
        </w:trPr>
        <w:tc>
          <w:tcPr>
            <w:tcW w:w="4651" w:type="dxa"/>
          </w:tcPr>
          <w:p w14:paraId="7AC8BDBC" w14:textId="77777777" w:rsidR="001A6736" w:rsidRPr="007044EE" w:rsidRDefault="001A6736" w:rsidP="007E2BE0">
            <w:pPr>
              <w:pStyle w:val="TableParagraph"/>
              <w:spacing w:line="276" w:lineRule="auto"/>
              <w:rPr>
                <w:rFonts w:ascii="Century Gothic" w:hAnsi="Century Gothic"/>
                <w:sz w:val="23"/>
                <w:szCs w:val="23"/>
              </w:rPr>
            </w:pPr>
          </w:p>
          <w:p w14:paraId="7AA57220" w14:textId="144E9255" w:rsidR="00A57D4E" w:rsidRPr="007044EE" w:rsidRDefault="001A6736" w:rsidP="007E2BE0">
            <w:pPr>
              <w:pStyle w:val="TableParagraph"/>
              <w:spacing w:line="276" w:lineRule="auto"/>
              <w:ind w:left="107" w:right="101"/>
              <w:rPr>
                <w:rFonts w:ascii="Century Gothic" w:hAnsi="Century Gothic"/>
                <w:b/>
                <w:bCs/>
                <w:sz w:val="23"/>
                <w:szCs w:val="23"/>
              </w:rPr>
            </w:pPr>
            <w:r w:rsidRPr="007044EE">
              <w:rPr>
                <w:rFonts w:ascii="Century Gothic" w:hAnsi="Century Gothic"/>
                <w:b/>
                <w:bCs/>
                <w:sz w:val="23"/>
                <w:szCs w:val="23"/>
              </w:rPr>
              <w:t>Personal</w:t>
            </w:r>
          </w:p>
          <w:p w14:paraId="56A9B192" w14:textId="77777777" w:rsidR="007758BA" w:rsidRPr="007044EE" w:rsidRDefault="001A6736" w:rsidP="007E2BE0">
            <w:pPr>
              <w:pStyle w:val="TableParagraph"/>
              <w:spacing w:line="276" w:lineRule="auto"/>
              <w:ind w:left="107" w:right="101"/>
              <w:rPr>
                <w:rFonts w:ascii="Century Gothic" w:hAnsi="Century Gothic"/>
                <w:sz w:val="23"/>
                <w:szCs w:val="23"/>
              </w:rPr>
            </w:pPr>
            <w:r w:rsidRPr="007044EE">
              <w:rPr>
                <w:rFonts w:ascii="Century Gothic" w:hAnsi="Century Gothic"/>
                <w:sz w:val="23"/>
                <w:szCs w:val="23"/>
              </w:rPr>
              <w:t>El perfil de los servidores públicos, la salud laboral</w:t>
            </w:r>
            <w:r w:rsidR="007758BA" w:rsidRPr="007044EE">
              <w:rPr>
                <w:rFonts w:ascii="Century Gothic" w:hAnsi="Century Gothic"/>
                <w:sz w:val="23"/>
                <w:szCs w:val="23"/>
              </w:rPr>
              <w:t>.</w:t>
            </w:r>
          </w:p>
          <w:p w14:paraId="083BE237" w14:textId="77777777" w:rsidR="007758BA" w:rsidRPr="007044EE" w:rsidRDefault="001A6736" w:rsidP="007E2BE0">
            <w:pPr>
              <w:pStyle w:val="TableParagraph"/>
              <w:spacing w:line="276" w:lineRule="auto"/>
              <w:ind w:left="107" w:right="101"/>
              <w:rPr>
                <w:rFonts w:ascii="Century Gothic" w:hAnsi="Century Gothic"/>
                <w:sz w:val="23"/>
                <w:szCs w:val="23"/>
              </w:rPr>
            </w:pPr>
            <w:r w:rsidRPr="007044EE">
              <w:rPr>
                <w:rFonts w:ascii="Century Gothic" w:hAnsi="Century Gothic"/>
                <w:sz w:val="23"/>
                <w:szCs w:val="23"/>
              </w:rPr>
              <w:t>seguridad en el trabajo</w:t>
            </w:r>
            <w:r w:rsidR="007758BA" w:rsidRPr="007044EE">
              <w:rPr>
                <w:rFonts w:ascii="Century Gothic" w:hAnsi="Century Gothic"/>
                <w:sz w:val="23"/>
                <w:szCs w:val="23"/>
              </w:rPr>
              <w:t>.</w:t>
            </w:r>
          </w:p>
          <w:p w14:paraId="5E75B0CD" w14:textId="77777777" w:rsidR="00FD58F5" w:rsidRPr="007044EE" w:rsidRDefault="001A6736" w:rsidP="007E2BE0">
            <w:pPr>
              <w:pStyle w:val="TableParagraph"/>
              <w:spacing w:line="276" w:lineRule="auto"/>
              <w:ind w:left="107" w:right="101"/>
              <w:rPr>
                <w:rFonts w:ascii="Century Gothic" w:hAnsi="Century Gothic"/>
                <w:sz w:val="23"/>
                <w:szCs w:val="23"/>
              </w:rPr>
            </w:pPr>
            <w:r w:rsidRPr="007044EE">
              <w:rPr>
                <w:rFonts w:ascii="Century Gothic" w:hAnsi="Century Gothic"/>
                <w:sz w:val="23"/>
                <w:szCs w:val="23"/>
              </w:rPr>
              <w:t xml:space="preserve">ambiente de trabajo, </w:t>
            </w:r>
          </w:p>
          <w:p w14:paraId="37D07BDB" w14:textId="77777777" w:rsidR="00FD58F5" w:rsidRPr="007044EE" w:rsidRDefault="00FD58F5" w:rsidP="007E2BE0">
            <w:pPr>
              <w:pStyle w:val="TableParagraph"/>
              <w:spacing w:line="276" w:lineRule="auto"/>
              <w:ind w:left="107" w:right="101"/>
              <w:rPr>
                <w:rFonts w:ascii="Century Gothic" w:hAnsi="Century Gothic"/>
                <w:sz w:val="23"/>
                <w:szCs w:val="23"/>
              </w:rPr>
            </w:pPr>
            <w:r w:rsidRPr="007044EE">
              <w:rPr>
                <w:rFonts w:ascii="Century Gothic" w:hAnsi="Century Gothic"/>
                <w:sz w:val="23"/>
                <w:szCs w:val="23"/>
              </w:rPr>
              <w:t>R</w:t>
            </w:r>
            <w:r w:rsidR="001A6736" w:rsidRPr="007044EE">
              <w:rPr>
                <w:rFonts w:ascii="Century Gothic" w:hAnsi="Century Gothic"/>
                <w:sz w:val="23"/>
                <w:szCs w:val="23"/>
              </w:rPr>
              <w:t>elaciones laborales</w:t>
            </w:r>
            <w:r w:rsidRPr="007044EE">
              <w:rPr>
                <w:rFonts w:ascii="Century Gothic" w:hAnsi="Century Gothic"/>
                <w:sz w:val="23"/>
                <w:szCs w:val="23"/>
              </w:rPr>
              <w:t>.</w:t>
            </w:r>
          </w:p>
          <w:p w14:paraId="0223C685" w14:textId="459D40D4" w:rsidR="001A6736" w:rsidRPr="007044EE" w:rsidRDefault="00FD58F5" w:rsidP="007E2BE0">
            <w:pPr>
              <w:pStyle w:val="TableParagraph"/>
              <w:spacing w:line="276" w:lineRule="auto"/>
              <w:ind w:left="107" w:right="101"/>
              <w:rPr>
                <w:rFonts w:ascii="Century Gothic" w:hAnsi="Century Gothic"/>
                <w:sz w:val="23"/>
                <w:szCs w:val="23"/>
              </w:rPr>
            </w:pPr>
            <w:r w:rsidRPr="007044EE">
              <w:rPr>
                <w:rFonts w:ascii="Century Gothic" w:hAnsi="Century Gothic"/>
                <w:sz w:val="23"/>
                <w:szCs w:val="23"/>
              </w:rPr>
              <w:t>D</w:t>
            </w:r>
            <w:r w:rsidR="001A6736" w:rsidRPr="007044EE">
              <w:rPr>
                <w:rFonts w:ascii="Century Gothic" w:hAnsi="Century Gothic"/>
                <w:sz w:val="23"/>
                <w:szCs w:val="23"/>
              </w:rPr>
              <w:t>iversidad y discriminación</w:t>
            </w:r>
            <w:r w:rsidR="00157F57" w:rsidRPr="007044EE">
              <w:rPr>
                <w:rFonts w:ascii="Century Gothic" w:hAnsi="Century Gothic"/>
                <w:sz w:val="23"/>
                <w:szCs w:val="23"/>
              </w:rPr>
              <w:t>.</w:t>
            </w:r>
          </w:p>
        </w:tc>
        <w:tc>
          <w:tcPr>
            <w:tcW w:w="4280" w:type="dxa"/>
          </w:tcPr>
          <w:p w14:paraId="31837B1D" w14:textId="77777777" w:rsidR="001A6736" w:rsidRPr="007044EE" w:rsidRDefault="001A6736" w:rsidP="007E2BE0">
            <w:pPr>
              <w:pStyle w:val="TableParagraph"/>
              <w:spacing w:line="276" w:lineRule="auto"/>
              <w:rPr>
                <w:rFonts w:ascii="Century Gothic" w:hAnsi="Century Gothic"/>
                <w:b/>
                <w:bCs/>
                <w:sz w:val="23"/>
                <w:szCs w:val="23"/>
              </w:rPr>
            </w:pPr>
          </w:p>
          <w:p w14:paraId="68377BBB" w14:textId="00ADB62C" w:rsidR="00A57D4E" w:rsidRPr="007044EE" w:rsidRDefault="001A6736" w:rsidP="007E2BE0">
            <w:pPr>
              <w:pStyle w:val="TableParagraph"/>
              <w:spacing w:line="276" w:lineRule="auto"/>
              <w:ind w:left="107" w:right="99"/>
              <w:rPr>
                <w:rFonts w:ascii="Century Gothic" w:hAnsi="Century Gothic"/>
                <w:sz w:val="23"/>
                <w:szCs w:val="23"/>
              </w:rPr>
            </w:pPr>
            <w:r w:rsidRPr="007044EE">
              <w:rPr>
                <w:rFonts w:ascii="Century Gothic" w:hAnsi="Century Gothic"/>
                <w:b/>
                <w:bCs/>
                <w:sz w:val="23"/>
                <w:szCs w:val="23"/>
              </w:rPr>
              <w:t>Cambios en el marco legal</w:t>
            </w:r>
          </w:p>
          <w:p w14:paraId="32D43F71" w14:textId="772BDC82" w:rsidR="001A6736" w:rsidRPr="007044EE" w:rsidRDefault="00157F57" w:rsidP="007E2BE0">
            <w:pPr>
              <w:pStyle w:val="TableParagraph"/>
              <w:spacing w:line="276" w:lineRule="auto"/>
              <w:ind w:left="107" w:right="99"/>
              <w:rPr>
                <w:rFonts w:ascii="Century Gothic" w:hAnsi="Century Gothic"/>
                <w:sz w:val="23"/>
                <w:szCs w:val="23"/>
              </w:rPr>
            </w:pPr>
            <w:r w:rsidRPr="007044EE">
              <w:rPr>
                <w:rFonts w:ascii="Century Gothic" w:hAnsi="Century Gothic"/>
                <w:sz w:val="23"/>
                <w:szCs w:val="23"/>
              </w:rPr>
              <w:t>N</w:t>
            </w:r>
            <w:r w:rsidR="001A6736" w:rsidRPr="007044EE">
              <w:rPr>
                <w:rFonts w:ascii="Century Gothic" w:hAnsi="Century Gothic"/>
                <w:sz w:val="23"/>
                <w:szCs w:val="23"/>
              </w:rPr>
              <w:t xml:space="preserve">o </w:t>
            </w:r>
            <w:r w:rsidRPr="007044EE">
              <w:rPr>
                <w:rFonts w:ascii="Century Gothic" w:hAnsi="Century Gothic"/>
                <w:sz w:val="23"/>
                <w:szCs w:val="23"/>
              </w:rPr>
              <w:t>estar</w:t>
            </w:r>
            <w:r w:rsidR="001A6736" w:rsidRPr="007044EE">
              <w:rPr>
                <w:rFonts w:ascii="Century Gothic" w:hAnsi="Century Gothic"/>
                <w:sz w:val="23"/>
                <w:szCs w:val="23"/>
              </w:rPr>
              <w:t xml:space="preserve"> preparad</w:t>
            </w:r>
            <w:r w:rsidRPr="007044EE">
              <w:rPr>
                <w:rFonts w:ascii="Century Gothic" w:hAnsi="Century Gothic"/>
                <w:sz w:val="23"/>
                <w:szCs w:val="23"/>
              </w:rPr>
              <w:t>os</w:t>
            </w:r>
            <w:r w:rsidR="001A6736" w:rsidRPr="007044EE">
              <w:rPr>
                <w:rFonts w:ascii="Century Gothic" w:hAnsi="Century Gothic"/>
                <w:sz w:val="23"/>
                <w:szCs w:val="23"/>
              </w:rPr>
              <w:t xml:space="preserve"> para atender u observar el cumplimiento de nuevas disposiciones jurídicas o normas profesionales</w:t>
            </w:r>
            <w:r w:rsidRPr="007044EE">
              <w:rPr>
                <w:rFonts w:ascii="Century Gothic" w:hAnsi="Century Gothic"/>
                <w:sz w:val="23"/>
                <w:szCs w:val="23"/>
              </w:rPr>
              <w:t xml:space="preserve"> </w:t>
            </w:r>
            <w:r w:rsidR="001A6736" w:rsidRPr="007044EE">
              <w:rPr>
                <w:rFonts w:ascii="Century Gothic" w:hAnsi="Century Gothic"/>
                <w:sz w:val="23"/>
                <w:szCs w:val="23"/>
              </w:rPr>
              <w:t xml:space="preserve">aplicables a la </w:t>
            </w:r>
            <w:r w:rsidR="004417D2" w:rsidRPr="007044EE">
              <w:rPr>
                <w:rFonts w:ascii="Century Gothic" w:hAnsi="Century Gothic"/>
                <w:sz w:val="23"/>
                <w:szCs w:val="23"/>
              </w:rPr>
              <w:t>Comisión</w:t>
            </w:r>
            <w:r w:rsidR="001A6736" w:rsidRPr="007044EE">
              <w:rPr>
                <w:rFonts w:ascii="Century Gothic" w:hAnsi="Century Gothic"/>
                <w:sz w:val="23"/>
                <w:szCs w:val="23"/>
              </w:rPr>
              <w:t>.</w:t>
            </w:r>
          </w:p>
        </w:tc>
      </w:tr>
      <w:tr w:rsidR="001A6736" w:rsidRPr="007044EE" w14:paraId="0897BBE9" w14:textId="77777777" w:rsidTr="00D00C97">
        <w:trPr>
          <w:trHeight w:val="1830"/>
        </w:trPr>
        <w:tc>
          <w:tcPr>
            <w:tcW w:w="4651" w:type="dxa"/>
          </w:tcPr>
          <w:p w14:paraId="7B802B04" w14:textId="77777777" w:rsidR="001A6736" w:rsidRPr="007044EE" w:rsidRDefault="001A6736" w:rsidP="007E2BE0">
            <w:pPr>
              <w:pStyle w:val="TableParagraph"/>
              <w:spacing w:line="276" w:lineRule="auto"/>
              <w:rPr>
                <w:rFonts w:ascii="Century Gothic" w:hAnsi="Century Gothic"/>
                <w:sz w:val="23"/>
                <w:szCs w:val="23"/>
              </w:rPr>
            </w:pPr>
          </w:p>
          <w:p w14:paraId="64CD4BB5" w14:textId="77777777" w:rsidR="00A57D4E" w:rsidRPr="007044EE" w:rsidRDefault="001A6736" w:rsidP="007E2BE0">
            <w:pPr>
              <w:pStyle w:val="TableParagraph"/>
              <w:spacing w:line="276" w:lineRule="auto"/>
              <w:ind w:left="107" w:right="99"/>
              <w:rPr>
                <w:rFonts w:ascii="Century Gothic" w:hAnsi="Century Gothic"/>
                <w:sz w:val="23"/>
                <w:szCs w:val="23"/>
              </w:rPr>
            </w:pPr>
            <w:r w:rsidRPr="007044EE">
              <w:rPr>
                <w:rFonts w:ascii="Century Gothic" w:hAnsi="Century Gothic"/>
                <w:b/>
                <w:bCs/>
                <w:sz w:val="23"/>
                <w:szCs w:val="23"/>
              </w:rPr>
              <w:t>Tecnologías de Información</w:t>
            </w:r>
          </w:p>
          <w:p w14:paraId="680DCA6A" w14:textId="77777777" w:rsidR="00FD58F5" w:rsidRPr="007044EE" w:rsidRDefault="001A6736" w:rsidP="007E2BE0">
            <w:pPr>
              <w:pStyle w:val="TableParagraph"/>
              <w:spacing w:line="276" w:lineRule="auto"/>
              <w:ind w:left="107" w:right="99"/>
              <w:rPr>
                <w:rFonts w:ascii="Century Gothic" w:hAnsi="Century Gothic"/>
                <w:sz w:val="23"/>
                <w:szCs w:val="23"/>
              </w:rPr>
            </w:pPr>
            <w:r w:rsidRPr="007044EE">
              <w:rPr>
                <w:rFonts w:ascii="Century Gothic" w:hAnsi="Century Gothic"/>
                <w:sz w:val="23"/>
                <w:szCs w:val="23"/>
              </w:rPr>
              <w:t>Confidencialidad de la información</w:t>
            </w:r>
            <w:r w:rsidR="00FD58F5" w:rsidRPr="007044EE">
              <w:rPr>
                <w:rFonts w:ascii="Century Gothic" w:hAnsi="Century Gothic"/>
                <w:sz w:val="23"/>
                <w:szCs w:val="23"/>
              </w:rPr>
              <w:t>.</w:t>
            </w:r>
          </w:p>
          <w:p w14:paraId="3F53ECB2" w14:textId="77777777" w:rsidR="00FD58F5" w:rsidRPr="007044EE" w:rsidRDefault="00FD58F5" w:rsidP="007E2BE0">
            <w:pPr>
              <w:pStyle w:val="TableParagraph"/>
              <w:spacing w:line="276" w:lineRule="auto"/>
              <w:ind w:left="107" w:right="99"/>
              <w:rPr>
                <w:rFonts w:ascii="Century Gothic" w:hAnsi="Century Gothic"/>
                <w:sz w:val="23"/>
                <w:szCs w:val="23"/>
              </w:rPr>
            </w:pPr>
            <w:r w:rsidRPr="007044EE">
              <w:rPr>
                <w:rFonts w:ascii="Century Gothic" w:hAnsi="Century Gothic"/>
                <w:sz w:val="23"/>
                <w:szCs w:val="23"/>
              </w:rPr>
              <w:t>I</w:t>
            </w:r>
            <w:r w:rsidR="001A6736" w:rsidRPr="007044EE">
              <w:rPr>
                <w:rFonts w:ascii="Century Gothic" w:hAnsi="Century Gothic"/>
                <w:sz w:val="23"/>
                <w:szCs w:val="23"/>
              </w:rPr>
              <w:t>ntegridad de la información</w:t>
            </w:r>
            <w:r w:rsidRPr="007044EE">
              <w:rPr>
                <w:rFonts w:ascii="Century Gothic" w:hAnsi="Century Gothic"/>
                <w:sz w:val="23"/>
                <w:szCs w:val="23"/>
              </w:rPr>
              <w:t>.</w:t>
            </w:r>
          </w:p>
          <w:p w14:paraId="60F59728" w14:textId="77777777" w:rsidR="00FD58F5" w:rsidRPr="007044EE" w:rsidRDefault="00FD58F5" w:rsidP="007E2BE0">
            <w:pPr>
              <w:pStyle w:val="TableParagraph"/>
              <w:spacing w:line="276" w:lineRule="auto"/>
              <w:ind w:left="107" w:right="99"/>
              <w:rPr>
                <w:rFonts w:ascii="Century Gothic" w:hAnsi="Century Gothic"/>
                <w:sz w:val="23"/>
                <w:szCs w:val="23"/>
              </w:rPr>
            </w:pPr>
            <w:r w:rsidRPr="007044EE">
              <w:rPr>
                <w:rFonts w:ascii="Century Gothic" w:hAnsi="Century Gothic"/>
                <w:sz w:val="23"/>
                <w:szCs w:val="23"/>
              </w:rPr>
              <w:t>P</w:t>
            </w:r>
            <w:r w:rsidR="001A6736" w:rsidRPr="007044EE">
              <w:rPr>
                <w:rFonts w:ascii="Century Gothic" w:hAnsi="Century Gothic"/>
                <w:sz w:val="23"/>
                <w:szCs w:val="23"/>
              </w:rPr>
              <w:t>rivacidad de los datos</w:t>
            </w:r>
            <w:r w:rsidRPr="007044EE">
              <w:rPr>
                <w:rFonts w:ascii="Century Gothic" w:hAnsi="Century Gothic"/>
                <w:sz w:val="23"/>
                <w:szCs w:val="23"/>
              </w:rPr>
              <w:t>.</w:t>
            </w:r>
          </w:p>
          <w:p w14:paraId="7EFF3402" w14:textId="45B4FD5C" w:rsidR="001A6736" w:rsidRPr="007044EE" w:rsidRDefault="00FD58F5" w:rsidP="007E2BE0">
            <w:pPr>
              <w:pStyle w:val="TableParagraph"/>
              <w:spacing w:line="276" w:lineRule="auto"/>
              <w:ind w:left="107" w:right="99"/>
              <w:rPr>
                <w:rFonts w:ascii="Century Gothic" w:hAnsi="Century Gothic"/>
                <w:sz w:val="23"/>
                <w:szCs w:val="23"/>
              </w:rPr>
            </w:pPr>
            <w:r w:rsidRPr="007044EE">
              <w:rPr>
                <w:rFonts w:ascii="Century Gothic" w:hAnsi="Century Gothic"/>
                <w:sz w:val="23"/>
                <w:szCs w:val="23"/>
              </w:rPr>
              <w:t>R</w:t>
            </w:r>
            <w:r w:rsidR="001A6736" w:rsidRPr="007044EE">
              <w:rPr>
                <w:rFonts w:ascii="Century Gothic" w:hAnsi="Century Gothic"/>
                <w:sz w:val="23"/>
                <w:szCs w:val="23"/>
              </w:rPr>
              <w:t>estricción de accesos, indisponibilidad de los</w:t>
            </w:r>
          </w:p>
          <w:p w14:paraId="03F9821A" w14:textId="77777777" w:rsidR="001A6736" w:rsidRPr="007044EE" w:rsidRDefault="001A6736" w:rsidP="007E2BE0">
            <w:pPr>
              <w:pStyle w:val="TableParagraph"/>
              <w:spacing w:line="276" w:lineRule="auto"/>
              <w:ind w:left="107"/>
              <w:rPr>
                <w:rFonts w:ascii="Century Gothic" w:hAnsi="Century Gothic"/>
                <w:sz w:val="23"/>
                <w:szCs w:val="23"/>
              </w:rPr>
            </w:pPr>
            <w:r w:rsidRPr="007044EE">
              <w:rPr>
                <w:rFonts w:ascii="Century Gothic" w:hAnsi="Century Gothic"/>
                <w:sz w:val="23"/>
                <w:szCs w:val="23"/>
              </w:rPr>
              <w:t>sistemas, caída de telecomunicaciones, etc.</w:t>
            </w:r>
          </w:p>
          <w:p w14:paraId="1F7B1ECC" w14:textId="668A656A" w:rsidR="00FD58F5" w:rsidRPr="007044EE" w:rsidRDefault="00FD58F5" w:rsidP="007E2BE0">
            <w:pPr>
              <w:pStyle w:val="TableParagraph"/>
              <w:spacing w:line="276" w:lineRule="auto"/>
              <w:ind w:left="107"/>
              <w:rPr>
                <w:rFonts w:ascii="Century Gothic" w:hAnsi="Century Gothic"/>
                <w:sz w:val="23"/>
                <w:szCs w:val="23"/>
              </w:rPr>
            </w:pPr>
            <w:r w:rsidRPr="007044EE">
              <w:rPr>
                <w:rFonts w:ascii="Century Gothic" w:hAnsi="Century Gothic"/>
                <w:sz w:val="23"/>
                <w:szCs w:val="23"/>
              </w:rPr>
              <w:t>Jaqueo de los sistemas comerciales.</w:t>
            </w:r>
          </w:p>
        </w:tc>
        <w:tc>
          <w:tcPr>
            <w:tcW w:w="4280" w:type="dxa"/>
          </w:tcPr>
          <w:p w14:paraId="51594B81" w14:textId="77777777" w:rsidR="001A6736" w:rsidRPr="007044EE" w:rsidRDefault="001A6736" w:rsidP="007E2BE0">
            <w:pPr>
              <w:pStyle w:val="TableParagraph"/>
              <w:spacing w:line="276" w:lineRule="auto"/>
              <w:rPr>
                <w:rFonts w:ascii="Century Gothic" w:hAnsi="Century Gothic"/>
                <w:sz w:val="23"/>
                <w:szCs w:val="23"/>
              </w:rPr>
            </w:pPr>
          </w:p>
          <w:p w14:paraId="1CFCBFBF" w14:textId="5CFF7030" w:rsidR="00A57D4E" w:rsidRPr="007044EE" w:rsidRDefault="001A6736" w:rsidP="007E2BE0">
            <w:pPr>
              <w:pStyle w:val="TableParagraph"/>
              <w:spacing w:line="276" w:lineRule="auto"/>
              <w:ind w:left="107" w:right="96"/>
              <w:rPr>
                <w:rFonts w:ascii="Century Gothic" w:hAnsi="Century Gothic"/>
                <w:sz w:val="23"/>
                <w:szCs w:val="23"/>
              </w:rPr>
            </w:pPr>
            <w:r w:rsidRPr="007044EE">
              <w:rPr>
                <w:rFonts w:ascii="Century Gothic" w:hAnsi="Century Gothic"/>
                <w:b/>
                <w:bCs/>
                <w:sz w:val="23"/>
                <w:szCs w:val="23"/>
              </w:rPr>
              <w:t>Medioambientales</w:t>
            </w:r>
          </w:p>
          <w:p w14:paraId="2412122A" w14:textId="77777777" w:rsidR="007758BA" w:rsidRPr="007044EE" w:rsidRDefault="001A6736" w:rsidP="007E2BE0">
            <w:pPr>
              <w:pStyle w:val="TableParagraph"/>
              <w:spacing w:line="276" w:lineRule="auto"/>
              <w:ind w:left="107" w:right="96"/>
              <w:rPr>
                <w:rFonts w:ascii="Century Gothic" w:hAnsi="Century Gothic"/>
                <w:sz w:val="23"/>
                <w:szCs w:val="23"/>
              </w:rPr>
            </w:pPr>
            <w:r w:rsidRPr="007044EE">
              <w:rPr>
                <w:rFonts w:ascii="Century Gothic" w:hAnsi="Century Gothic"/>
                <w:sz w:val="23"/>
                <w:szCs w:val="23"/>
              </w:rPr>
              <w:t>Pandemia</w:t>
            </w:r>
            <w:r w:rsidR="007758BA" w:rsidRPr="007044EE">
              <w:rPr>
                <w:rFonts w:ascii="Century Gothic" w:hAnsi="Century Gothic"/>
                <w:sz w:val="23"/>
                <w:szCs w:val="23"/>
              </w:rPr>
              <w:t>.</w:t>
            </w:r>
          </w:p>
          <w:p w14:paraId="488CBC2A" w14:textId="77777777" w:rsidR="007758BA" w:rsidRPr="007044EE" w:rsidRDefault="007758BA" w:rsidP="007E2BE0">
            <w:pPr>
              <w:pStyle w:val="TableParagraph"/>
              <w:spacing w:line="276" w:lineRule="auto"/>
              <w:ind w:left="107" w:right="96"/>
              <w:rPr>
                <w:rFonts w:ascii="Century Gothic" w:hAnsi="Century Gothic"/>
                <w:sz w:val="23"/>
                <w:szCs w:val="23"/>
              </w:rPr>
            </w:pPr>
            <w:r w:rsidRPr="007044EE">
              <w:rPr>
                <w:rFonts w:ascii="Century Gothic" w:hAnsi="Century Gothic"/>
                <w:sz w:val="23"/>
                <w:szCs w:val="23"/>
              </w:rPr>
              <w:t>T</w:t>
            </w:r>
            <w:r w:rsidR="001A6736" w:rsidRPr="007044EE">
              <w:rPr>
                <w:rFonts w:ascii="Century Gothic" w:hAnsi="Century Gothic"/>
                <w:sz w:val="23"/>
                <w:szCs w:val="23"/>
              </w:rPr>
              <w:t>erremoto</w:t>
            </w:r>
            <w:r w:rsidRPr="007044EE">
              <w:rPr>
                <w:rFonts w:ascii="Century Gothic" w:hAnsi="Century Gothic"/>
                <w:sz w:val="23"/>
                <w:szCs w:val="23"/>
              </w:rPr>
              <w:t>.</w:t>
            </w:r>
          </w:p>
          <w:p w14:paraId="3BF63F03" w14:textId="77777777" w:rsidR="009C6E37" w:rsidRPr="007044EE" w:rsidRDefault="00FD58F5" w:rsidP="007E2BE0">
            <w:pPr>
              <w:pStyle w:val="TableParagraph"/>
              <w:spacing w:line="276" w:lineRule="auto"/>
              <w:ind w:left="107" w:right="96"/>
              <w:rPr>
                <w:rFonts w:ascii="Century Gothic" w:hAnsi="Century Gothic"/>
                <w:sz w:val="23"/>
                <w:szCs w:val="23"/>
              </w:rPr>
            </w:pPr>
            <w:r w:rsidRPr="007044EE">
              <w:rPr>
                <w:rFonts w:ascii="Century Gothic" w:hAnsi="Century Gothic"/>
                <w:sz w:val="23"/>
                <w:szCs w:val="23"/>
              </w:rPr>
              <w:t>Inundación</w:t>
            </w:r>
            <w:r w:rsidR="001A6736" w:rsidRPr="007044EE">
              <w:rPr>
                <w:rFonts w:ascii="Century Gothic" w:hAnsi="Century Gothic"/>
                <w:sz w:val="23"/>
                <w:szCs w:val="23"/>
              </w:rPr>
              <w:t xml:space="preserve">, </w:t>
            </w:r>
          </w:p>
          <w:p w14:paraId="1EA010BD" w14:textId="77777777" w:rsidR="006F62CF" w:rsidRDefault="009C6E37" w:rsidP="007E2BE0">
            <w:pPr>
              <w:pStyle w:val="TableParagraph"/>
              <w:spacing w:line="276" w:lineRule="auto"/>
              <w:ind w:left="107" w:right="96"/>
              <w:rPr>
                <w:rFonts w:ascii="Century Gothic" w:hAnsi="Century Gothic"/>
                <w:sz w:val="23"/>
                <w:szCs w:val="23"/>
              </w:rPr>
            </w:pPr>
            <w:r w:rsidRPr="007044EE">
              <w:rPr>
                <w:rFonts w:ascii="Century Gothic" w:hAnsi="Century Gothic"/>
                <w:sz w:val="23"/>
                <w:szCs w:val="23"/>
              </w:rPr>
              <w:t>I</w:t>
            </w:r>
            <w:r w:rsidR="001A6736" w:rsidRPr="007044EE">
              <w:rPr>
                <w:rFonts w:ascii="Century Gothic" w:hAnsi="Century Gothic"/>
                <w:sz w:val="23"/>
                <w:szCs w:val="23"/>
              </w:rPr>
              <w:t>ncendio,</w:t>
            </w:r>
            <w:r w:rsidR="00D32266" w:rsidRPr="007044EE">
              <w:rPr>
                <w:rFonts w:ascii="Century Gothic" w:hAnsi="Century Gothic"/>
                <w:sz w:val="23"/>
                <w:szCs w:val="23"/>
              </w:rPr>
              <w:t xml:space="preserve"> </w:t>
            </w:r>
          </w:p>
          <w:p w14:paraId="69B27412" w14:textId="36E6D390" w:rsidR="004417D2" w:rsidRPr="007044EE" w:rsidRDefault="006F62CF" w:rsidP="007E2BE0">
            <w:pPr>
              <w:pStyle w:val="TableParagraph"/>
              <w:spacing w:line="276" w:lineRule="auto"/>
              <w:ind w:left="107" w:right="96"/>
              <w:rPr>
                <w:rFonts w:ascii="Century Gothic" w:hAnsi="Century Gothic"/>
                <w:sz w:val="23"/>
                <w:szCs w:val="23"/>
              </w:rPr>
            </w:pPr>
            <w:r>
              <w:rPr>
                <w:rFonts w:ascii="Century Gothic" w:hAnsi="Century Gothic"/>
                <w:sz w:val="23"/>
                <w:szCs w:val="23"/>
              </w:rPr>
              <w:t>E</w:t>
            </w:r>
            <w:r w:rsidR="00D32266" w:rsidRPr="007044EE">
              <w:rPr>
                <w:rFonts w:ascii="Century Gothic" w:hAnsi="Century Gothic"/>
                <w:sz w:val="23"/>
                <w:szCs w:val="23"/>
              </w:rPr>
              <w:t xml:space="preserve">stiaje, </w:t>
            </w:r>
            <w:r w:rsidR="001A6736" w:rsidRPr="007044EE">
              <w:rPr>
                <w:rFonts w:ascii="Century Gothic" w:hAnsi="Century Gothic"/>
                <w:sz w:val="23"/>
                <w:szCs w:val="23"/>
              </w:rPr>
              <w:t>etc.</w:t>
            </w:r>
          </w:p>
          <w:p w14:paraId="7E1BB911" w14:textId="4E7FD9C6" w:rsidR="001A6736" w:rsidRPr="007044EE" w:rsidRDefault="001A6736" w:rsidP="007E2BE0">
            <w:pPr>
              <w:pStyle w:val="TableParagraph"/>
              <w:spacing w:line="276" w:lineRule="auto"/>
              <w:ind w:left="107"/>
              <w:rPr>
                <w:rFonts w:ascii="Century Gothic" w:hAnsi="Century Gothic"/>
                <w:sz w:val="23"/>
                <w:szCs w:val="23"/>
              </w:rPr>
            </w:pPr>
          </w:p>
        </w:tc>
      </w:tr>
      <w:tr w:rsidR="001A6736" w:rsidRPr="007044EE" w14:paraId="0B0A7542" w14:textId="77777777" w:rsidTr="00D00C97">
        <w:trPr>
          <w:trHeight w:val="977"/>
        </w:trPr>
        <w:tc>
          <w:tcPr>
            <w:tcW w:w="4651" w:type="dxa"/>
          </w:tcPr>
          <w:p w14:paraId="4010A180" w14:textId="77777777" w:rsidR="001A6736" w:rsidRPr="007044EE" w:rsidRDefault="001A6736" w:rsidP="007E2BE0">
            <w:pPr>
              <w:pStyle w:val="TableParagraph"/>
              <w:spacing w:line="276" w:lineRule="auto"/>
              <w:rPr>
                <w:rFonts w:ascii="Century Gothic" w:hAnsi="Century Gothic"/>
                <w:b/>
                <w:bCs/>
                <w:sz w:val="23"/>
                <w:szCs w:val="23"/>
              </w:rPr>
            </w:pPr>
          </w:p>
          <w:p w14:paraId="163022B9" w14:textId="42FAD8A8" w:rsidR="00A57D4E" w:rsidRPr="007044EE" w:rsidRDefault="001A6736" w:rsidP="007E2BE0">
            <w:pPr>
              <w:pStyle w:val="TableParagraph"/>
              <w:spacing w:line="276" w:lineRule="auto"/>
              <w:ind w:left="107"/>
              <w:rPr>
                <w:rFonts w:ascii="Century Gothic" w:hAnsi="Century Gothic"/>
                <w:sz w:val="23"/>
                <w:szCs w:val="23"/>
              </w:rPr>
            </w:pPr>
            <w:r w:rsidRPr="007044EE">
              <w:rPr>
                <w:rFonts w:ascii="Century Gothic" w:hAnsi="Century Gothic"/>
                <w:b/>
                <w:bCs/>
                <w:sz w:val="23"/>
                <w:szCs w:val="23"/>
              </w:rPr>
              <w:t>Procesos</w:t>
            </w:r>
          </w:p>
          <w:p w14:paraId="59108CC1" w14:textId="1CCF886D" w:rsidR="004417D2" w:rsidRPr="007044EE" w:rsidRDefault="004417D2" w:rsidP="007E2BE0">
            <w:pPr>
              <w:pStyle w:val="TableParagraph"/>
              <w:spacing w:line="276" w:lineRule="auto"/>
              <w:ind w:left="107"/>
              <w:rPr>
                <w:rFonts w:ascii="Century Gothic" w:hAnsi="Century Gothic"/>
                <w:sz w:val="23"/>
                <w:szCs w:val="23"/>
              </w:rPr>
            </w:pPr>
            <w:r w:rsidRPr="007044EE">
              <w:rPr>
                <w:rFonts w:ascii="Century Gothic" w:hAnsi="Century Gothic"/>
                <w:sz w:val="23"/>
                <w:szCs w:val="23"/>
              </w:rPr>
              <w:t>Presentarse fallas en el d</w:t>
            </w:r>
            <w:r w:rsidR="001A6736" w:rsidRPr="007044EE">
              <w:rPr>
                <w:rFonts w:ascii="Century Gothic" w:hAnsi="Century Gothic"/>
                <w:sz w:val="23"/>
                <w:szCs w:val="23"/>
              </w:rPr>
              <w:t xml:space="preserve">iseño y </w:t>
            </w:r>
            <w:r w:rsidRPr="007044EE">
              <w:rPr>
                <w:rFonts w:ascii="Century Gothic" w:hAnsi="Century Gothic"/>
                <w:sz w:val="23"/>
                <w:szCs w:val="23"/>
              </w:rPr>
              <w:t>aplicación</w:t>
            </w:r>
            <w:r w:rsidR="001A6736" w:rsidRPr="007044EE">
              <w:rPr>
                <w:rFonts w:ascii="Century Gothic" w:hAnsi="Century Gothic"/>
                <w:sz w:val="23"/>
                <w:szCs w:val="23"/>
              </w:rPr>
              <w:t xml:space="preserve"> de los procesos.</w:t>
            </w:r>
          </w:p>
          <w:p w14:paraId="60B188C0" w14:textId="6B815453" w:rsidR="007758BA" w:rsidRPr="007044EE" w:rsidRDefault="007758BA" w:rsidP="007E2BE0">
            <w:pPr>
              <w:pStyle w:val="TableParagraph"/>
              <w:spacing w:line="276" w:lineRule="auto"/>
              <w:ind w:left="107"/>
              <w:rPr>
                <w:rFonts w:ascii="Century Gothic" w:hAnsi="Century Gothic"/>
                <w:sz w:val="23"/>
                <w:szCs w:val="23"/>
              </w:rPr>
            </w:pPr>
            <w:r w:rsidRPr="00127AE6">
              <w:rPr>
                <w:rFonts w:ascii="Century Gothic" w:hAnsi="Century Gothic"/>
                <w:sz w:val="23"/>
                <w:szCs w:val="23"/>
              </w:rPr>
              <w:t>Daños en infraestructura.</w:t>
            </w:r>
            <w:r w:rsidRPr="007044EE">
              <w:rPr>
                <w:rFonts w:ascii="Century Gothic" w:hAnsi="Century Gothic"/>
                <w:sz w:val="23"/>
                <w:szCs w:val="23"/>
              </w:rPr>
              <w:t xml:space="preserve"> </w:t>
            </w:r>
          </w:p>
          <w:p w14:paraId="6AF4BF79" w14:textId="1F10CCEE" w:rsidR="001A6736" w:rsidRPr="007044EE" w:rsidRDefault="001A6736" w:rsidP="007E2BE0">
            <w:pPr>
              <w:pStyle w:val="TableParagraph"/>
              <w:spacing w:line="276" w:lineRule="auto"/>
              <w:ind w:left="107"/>
              <w:rPr>
                <w:rFonts w:ascii="Century Gothic" w:hAnsi="Century Gothic"/>
                <w:sz w:val="23"/>
                <w:szCs w:val="23"/>
              </w:rPr>
            </w:pPr>
          </w:p>
        </w:tc>
        <w:tc>
          <w:tcPr>
            <w:tcW w:w="4280" w:type="dxa"/>
          </w:tcPr>
          <w:p w14:paraId="4A626C5C" w14:textId="77777777" w:rsidR="001A6736" w:rsidRPr="007044EE" w:rsidRDefault="001A6736" w:rsidP="007E2BE0">
            <w:pPr>
              <w:pStyle w:val="TableParagraph"/>
              <w:spacing w:line="276" w:lineRule="auto"/>
              <w:rPr>
                <w:rFonts w:ascii="Century Gothic" w:hAnsi="Century Gothic"/>
                <w:sz w:val="23"/>
                <w:szCs w:val="23"/>
              </w:rPr>
            </w:pPr>
          </w:p>
          <w:p w14:paraId="775056C6" w14:textId="46ADE374" w:rsidR="00A57D4E" w:rsidRPr="007044EE" w:rsidRDefault="001A6736" w:rsidP="007E2BE0">
            <w:pPr>
              <w:pStyle w:val="TableParagraph"/>
              <w:spacing w:line="276" w:lineRule="auto"/>
              <w:ind w:left="107"/>
              <w:rPr>
                <w:rFonts w:ascii="Century Gothic" w:hAnsi="Century Gothic"/>
                <w:sz w:val="23"/>
                <w:szCs w:val="23"/>
              </w:rPr>
            </w:pPr>
            <w:r w:rsidRPr="007044EE">
              <w:rPr>
                <w:rFonts w:ascii="Century Gothic" w:hAnsi="Century Gothic"/>
                <w:b/>
                <w:bCs/>
                <w:sz w:val="23"/>
                <w:szCs w:val="23"/>
              </w:rPr>
              <w:t>Sociales</w:t>
            </w:r>
          </w:p>
          <w:p w14:paraId="2B4231D8" w14:textId="77777777" w:rsidR="001A6736" w:rsidRPr="007044EE" w:rsidRDefault="001A6736" w:rsidP="007E2BE0">
            <w:pPr>
              <w:pStyle w:val="TableParagraph"/>
              <w:spacing w:line="276" w:lineRule="auto"/>
              <w:ind w:left="107"/>
              <w:rPr>
                <w:rFonts w:ascii="Century Gothic" w:hAnsi="Century Gothic"/>
                <w:sz w:val="23"/>
                <w:szCs w:val="23"/>
              </w:rPr>
            </w:pPr>
            <w:r w:rsidRPr="007044EE">
              <w:rPr>
                <w:rFonts w:ascii="Century Gothic" w:hAnsi="Century Gothic"/>
                <w:sz w:val="23"/>
                <w:szCs w:val="23"/>
              </w:rPr>
              <w:t xml:space="preserve">Situaciones del entorno cultural, </w:t>
            </w:r>
            <w:r w:rsidR="00D32266" w:rsidRPr="007044EE">
              <w:rPr>
                <w:rFonts w:ascii="Century Gothic" w:hAnsi="Century Gothic"/>
                <w:sz w:val="23"/>
                <w:szCs w:val="23"/>
              </w:rPr>
              <w:t>usuarios morosos, manifestaciones por inconformidad del servicio.</w:t>
            </w:r>
          </w:p>
          <w:p w14:paraId="3CE3D260" w14:textId="510E438C" w:rsidR="00D32266" w:rsidRPr="007044EE" w:rsidRDefault="00D32266" w:rsidP="007E2BE0">
            <w:pPr>
              <w:pStyle w:val="TableParagraph"/>
              <w:spacing w:line="276" w:lineRule="auto"/>
              <w:ind w:left="107"/>
              <w:rPr>
                <w:rFonts w:ascii="Century Gothic" w:hAnsi="Century Gothic"/>
                <w:sz w:val="23"/>
                <w:szCs w:val="23"/>
              </w:rPr>
            </w:pPr>
          </w:p>
        </w:tc>
      </w:tr>
      <w:tr w:rsidR="001A6736" w:rsidRPr="007044EE" w14:paraId="321BE633" w14:textId="77777777" w:rsidTr="00D00C97">
        <w:trPr>
          <w:trHeight w:val="928"/>
        </w:trPr>
        <w:tc>
          <w:tcPr>
            <w:tcW w:w="4651" w:type="dxa"/>
            <w:hideMark/>
          </w:tcPr>
          <w:p w14:paraId="361EE515" w14:textId="77777777" w:rsidR="00D00C97" w:rsidRPr="007044EE" w:rsidRDefault="00D00C97" w:rsidP="007E2BE0">
            <w:pPr>
              <w:pStyle w:val="TableParagraph"/>
              <w:spacing w:line="276" w:lineRule="auto"/>
              <w:ind w:left="107"/>
              <w:rPr>
                <w:rFonts w:ascii="Century Gothic" w:hAnsi="Century Gothic"/>
                <w:b/>
                <w:bCs/>
                <w:sz w:val="23"/>
                <w:szCs w:val="23"/>
              </w:rPr>
            </w:pPr>
          </w:p>
          <w:p w14:paraId="4F6EEEF5" w14:textId="44D83966" w:rsidR="00A57D4E" w:rsidRPr="007044EE" w:rsidRDefault="001A6736" w:rsidP="007E2BE0">
            <w:pPr>
              <w:pStyle w:val="TableParagraph"/>
              <w:spacing w:line="276" w:lineRule="auto"/>
              <w:ind w:left="107"/>
              <w:rPr>
                <w:rFonts w:ascii="Century Gothic" w:hAnsi="Century Gothic"/>
                <w:sz w:val="23"/>
                <w:szCs w:val="23"/>
              </w:rPr>
            </w:pPr>
            <w:r w:rsidRPr="007044EE">
              <w:rPr>
                <w:rFonts w:ascii="Century Gothic" w:hAnsi="Century Gothic"/>
                <w:b/>
                <w:bCs/>
                <w:sz w:val="23"/>
                <w:szCs w:val="23"/>
              </w:rPr>
              <w:t>Bienes patrimoniales</w:t>
            </w:r>
          </w:p>
          <w:p w14:paraId="2B412A49" w14:textId="4FB0DF2F" w:rsidR="001A6736" w:rsidRPr="007044EE" w:rsidRDefault="001A6736" w:rsidP="007E2BE0">
            <w:pPr>
              <w:pStyle w:val="TableParagraph"/>
              <w:spacing w:line="276" w:lineRule="auto"/>
              <w:ind w:left="107"/>
              <w:rPr>
                <w:rFonts w:ascii="Century Gothic" w:hAnsi="Century Gothic"/>
                <w:sz w:val="23"/>
                <w:szCs w:val="23"/>
              </w:rPr>
            </w:pPr>
            <w:r w:rsidRPr="007044EE">
              <w:rPr>
                <w:rFonts w:ascii="Century Gothic" w:hAnsi="Century Gothic"/>
                <w:sz w:val="23"/>
                <w:szCs w:val="23"/>
              </w:rPr>
              <w:t>Falta de bienes inmuebles propios.</w:t>
            </w:r>
          </w:p>
        </w:tc>
        <w:tc>
          <w:tcPr>
            <w:tcW w:w="4280" w:type="dxa"/>
          </w:tcPr>
          <w:p w14:paraId="7E000D08" w14:textId="77777777" w:rsidR="001A6736" w:rsidRPr="007044EE" w:rsidRDefault="001A6736" w:rsidP="007E2BE0">
            <w:pPr>
              <w:pStyle w:val="TableParagraph"/>
              <w:spacing w:line="276" w:lineRule="auto"/>
              <w:rPr>
                <w:rFonts w:ascii="Century Gothic" w:hAnsi="Century Gothic"/>
                <w:sz w:val="23"/>
                <w:szCs w:val="23"/>
              </w:rPr>
            </w:pPr>
          </w:p>
          <w:p w14:paraId="7B92DBF6" w14:textId="77777777" w:rsidR="00A57D4E" w:rsidRPr="007044EE" w:rsidRDefault="001A6736" w:rsidP="007E2BE0">
            <w:pPr>
              <w:pStyle w:val="TableParagraph"/>
              <w:spacing w:line="276" w:lineRule="auto"/>
              <w:ind w:left="107"/>
              <w:rPr>
                <w:rFonts w:ascii="Century Gothic" w:hAnsi="Century Gothic"/>
                <w:sz w:val="23"/>
                <w:szCs w:val="23"/>
              </w:rPr>
            </w:pPr>
            <w:r w:rsidRPr="007044EE">
              <w:rPr>
                <w:rFonts w:ascii="Century Gothic" w:hAnsi="Century Gothic"/>
                <w:b/>
                <w:bCs/>
                <w:sz w:val="23"/>
                <w:szCs w:val="23"/>
              </w:rPr>
              <w:t>Económicos</w:t>
            </w:r>
          </w:p>
          <w:p w14:paraId="6300D5EE" w14:textId="604E0F66" w:rsidR="001A6736" w:rsidRPr="007044EE" w:rsidRDefault="00D32266" w:rsidP="007E2BE0">
            <w:pPr>
              <w:pStyle w:val="TableParagraph"/>
              <w:spacing w:line="276" w:lineRule="auto"/>
              <w:ind w:left="107"/>
              <w:rPr>
                <w:rFonts w:ascii="Century Gothic" w:hAnsi="Century Gothic"/>
                <w:sz w:val="23"/>
                <w:szCs w:val="23"/>
              </w:rPr>
            </w:pPr>
            <w:r w:rsidRPr="007044EE">
              <w:rPr>
                <w:rFonts w:ascii="Century Gothic" w:hAnsi="Century Gothic"/>
                <w:sz w:val="23"/>
                <w:szCs w:val="23"/>
              </w:rPr>
              <w:t>Aumento de cartera vencida</w:t>
            </w:r>
            <w:r w:rsidR="007758BA" w:rsidRPr="007044EE">
              <w:rPr>
                <w:rFonts w:ascii="Century Gothic" w:hAnsi="Century Gothic"/>
                <w:sz w:val="23"/>
                <w:szCs w:val="23"/>
              </w:rPr>
              <w:t>, falta de subsidios federales (PRODDER)</w:t>
            </w:r>
          </w:p>
        </w:tc>
      </w:tr>
      <w:tr w:rsidR="001A6736" w:rsidRPr="007044EE" w14:paraId="1A0975DD" w14:textId="77777777" w:rsidTr="00D00C97">
        <w:trPr>
          <w:trHeight w:val="585"/>
        </w:trPr>
        <w:tc>
          <w:tcPr>
            <w:tcW w:w="4651" w:type="dxa"/>
          </w:tcPr>
          <w:p w14:paraId="735B0B17" w14:textId="77777777" w:rsidR="001A6736" w:rsidRPr="007044EE" w:rsidRDefault="001A6736" w:rsidP="007E2BE0">
            <w:pPr>
              <w:pStyle w:val="TableParagraph"/>
              <w:spacing w:line="276" w:lineRule="auto"/>
              <w:rPr>
                <w:rFonts w:ascii="Century Gothic" w:hAnsi="Century Gothic"/>
                <w:sz w:val="23"/>
                <w:szCs w:val="23"/>
              </w:rPr>
            </w:pPr>
          </w:p>
          <w:p w14:paraId="2C914753" w14:textId="67AB4254" w:rsidR="00A57D4E" w:rsidRPr="007044EE" w:rsidRDefault="001A6736" w:rsidP="007E2BE0">
            <w:pPr>
              <w:pStyle w:val="TableParagraph"/>
              <w:spacing w:line="276" w:lineRule="auto"/>
              <w:ind w:left="107"/>
              <w:rPr>
                <w:rFonts w:ascii="Century Gothic" w:hAnsi="Century Gothic"/>
                <w:b/>
                <w:bCs/>
                <w:sz w:val="23"/>
                <w:szCs w:val="23"/>
              </w:rPr>
            </w:pPr>
            <w:r w:rsidRPr="007044EE">
              <w:rPr>
                <w:rFonts w:ascii="Century Gothic" w:hAnsi="Century Gothic"/>
                <w:b/>
                <w:bCs/>
                <w:sz w:val="23"/>
                <w:szCs w:val="23"/>
              </w:rPr>
              <w:t>Legalidad</w:t>
            </w:r>
          </w:p>
          <w:p w14:paraId="76B3ED6E" w14:textId="77777777" w:rsidR="001A6736" w:rsidRPr="007044EE" w:rsidRDefault="001A6736" w:rsidP="007E2BE0">
            <w:pPr>
              <w:pStyle w:val="TableParagraph"/>
              <w:spacing w:line="276" w:lineRule="auto"/>
              <w:ind w:left="107"/>
              <w:rPr>
                <w:rFonts w:ascii="Century Gothic" w:hAnsi="Century Gothic"/>
                <w:sz w:val="23"/>
                <w:szCs w:val="23"/>
              </w:rPr>
            </w:pPr>
            <w:r w:rsidRPr="007044EE">
              <w:rPr>
                <w:rFonts w:ascii="Century Gothic" w:hAnsi="Century Gothic"/>
                <w:sz w:val="23"/>
                <w:szCs w:val="23"/>
              </w:rPr>
              <w:t>Desapego a la normativa interna.</w:t>
            </w:r>
          </w:p>
          <w:p w14:paraId="06C56606" w14:textId="5A47271A" w:rsidR="00D00C97" w:rsidRPr="007044EE" w:rsidRDefault="00D00C97" w:rsidP="007E2BE0">
            <w:pPr>
              <w:pStyle w:val="TableParagraph"/>
              <w:spacing w:line="276" w:lineRule="auto"/>
              <w:ind w:left="107"/>
              <w:rPr>
                <w:rFonts w:ascii="Century Gothic" w:hAnsi="Century Gothic"/>
                <w:sz w:val="23"/>
                <w:szCs w:val="23"/>
              </w:rPr>
            </w:pPr>
          </w:p>
        </w:tc>
        <w:tc>
          <w:tcPr>
            <w:tcW w:w="4280" w:type="dxa"/>
          </w:tcPr>
          <w:p w14:paraId="5DE7A09C" w14:textId="77777777" w:rsidR="001A6736" w:rsidRPr="007044EE" w:rsidRDefault="001A6736" w:rsidP="007E2BE0">
            <w:pPr>
              <w:pStyle w:val="TableParagraph"/>
              <w:spacing w:line="276" w:lineRule="auto"/>
              <w:rPr>
                <w:rFonts w:ascii="Century Gothic" w:hAnsi="Century Gothic"/>
                <w:sz w:val="23"/>
                <w:szCs w:val="23"/>
              </w:rPr>
            </w:pPr>
          </w:p>
        </w:tc>
      </w:tr>
    </w:tbl>
    <w:p w14:paraId="0CA74DAC" w14:textId="1823B95D" w:rsidR="001A6736" w:rsidRPr="007044EE" w:rsidRDefault="001A6736" w:rsidP="007E2BE0">
      <w:pPr>
        <w:spacing w:line="276" w:lineRule="auto"/>
        <w:rPr>
          <w:rFonts w:ascii="Century Gothic" w:hAnsi="Century Gothic"/>
          <w:sz w:val="23"/>
          <w:szCs w:val="23"/>
        </w:rPr>
      </w:pPr>
    </w:p>
    <w:p w14:paraId="488028AA" w14:textId="1CAEBCB1" w:rsidR="00D00C97" w:rsidRDefault="00D00C97" w:rsidP="007E2BE0">
      <w:pPr>
        <w:spacing w:line="276" w:lineRule="auto"/>
        <w:rPr>
          <w:rFonts w:ascii="Century Gothic" w:hAnsi="Century Gothic"/>
          <w:sz w:val="23"/>
          <w:szCs w:val="23"/>
        </w:rPr>
      </w:pPr>
    </w:p>
    <w:p w14:paraId="5B4445DD" w14:textId="77777777" w:rsidR="001D34F7" w:rsidRPr="007044EE" w:rsidRDefault="001D34F7" w:rsidP="007E2BE0">
      <w:pPr>
        <w:spacing w:line="276" w:lineRule="auto"/>
        <w:rPr>
          <w:rFonts w:ascii="Century Gothic" w:hAnsi="Century Gothic"/>
          <w:sz w:val="23"/>
          <w:szCs w:val="23"/>
        </w:rPr>
      </w:pPr>
    </w:p>
    <w:p w14:paraId="3BC34F15" w14:textId="3D9CFE0C" w:rsidR="00AD4F03" w:rsidRDefault="001233DB" w:rsidP="007E2BE0">
      <w:pPr>
        <w:pStyle w:val="Prrafodelista"/>
        <w:numPr>
          <w:ilvl w:val="0"/>
          <w:numId w:val="2"/>
        </w:numPr>
        <w:spacing w:line="276" w:lineRule="auto"/>
        <w:ind w:left="284" w:hanging="284"/>
        <w:rPr>
          <w:rFonts w:ascii="Century Gothic" w:hAnsi="Century Gothic"/>
          <w:b/>
          <w:bCs/>
          <w:sz w:val="23"/>
          <w:szCs w:val="23"/>
        </w:rPr>
      </w:pPr>
      <w:r w:rsidRPr="007044EE">
        <w:rPr>
          <w:rFonts w:ascii="Century Gothic" w:hAnsi="Century Gothic"/>
          <w:b/>
          <w:bCs/>
          <w:sz w:val="23"/>
          <w:szCs w:val="23"/>
        </w:rPr>
        <w:t>Identificación de Riesgos</w:t>
      </w:r>
    </w:p>
    <w:p w14:paraId="4ACADA4A" w14:textId="77777777" w:rsidR="00A45AA2" w:rsidRPr="00A45AA2" w:rsidRDefault="00A45AA2" w:rsidP="00A45AA2">
      <w:pPr>
        <w:pStyle w:val="Prrafodelista"/>
        <w:spacing w:line="276" w:lineRule="auto"/>
        <w:ind w:left="284"/>
        <w:rPr>
          <w:rFonts w:ascii="Century Gothic" w:hAnsi="Century Gothic"/>
          <w:b/>
          <w:bCs/>
          <w:sz w:val="23"/>
          <w:szCs w:val="23"/>
        </w:rPr>
      </w:pPr>
    </w:p>
    <w:p w14:paraId="1B1075F7" w14:textId="77777777" w:rsidR="004417D2" w:rsidRPr="007044EE" w:rsidRDefault="004417D2" w:rsidP="007E2BE0">
      <w:pPr>
        <w:spacing w:line="276" w:lineRule="auto"/>
        <w:jc w:val="both"/>
        <w:rPr>
          <w:rFonts w:ascii="Century Gothic" w:hAnsi="Century Gothic"/>
          <w:sz w:val="23"/>
          <w:szCs w:val="23"/>
        </w:rPr>
      </w:pPr>
      <w:r w:rsidRPr="007044EE">
        <w:rPr>
          <w:rFonts w:ascii="Century Gothic" w:hAnsi="Century Gothic"/>
          <w:sz w:val="23"/>
          <w:szCs w:val="23"/>
        </w:rPr>
        <w:t>El objetivo de esta etapa es identificar y generar un registro de riesgos, basados en aquellos factores internos y externos que puedan afectar la ejecución de los procesos y el logro de los objetivos y metas institucionales; mismos que deberán plasmarse en la Matriz de Administración de Riesgos, bajo la siguiente clasificación:</w:t>
      </w:r>
    </w:p>
    <w:p w14:paraId="56CFDCD8" w14:textId="6325311B" w:rsidR="007F22AF" w:rsidRDefault="007F22AF" w:rsidP="007E2BE0">
      <w:pPr>
        <w:spacing w:line="276" w:lineRule="auto"/>
        <w:rPr>
          <w:rFonts w:ascii="Century Gothic" w:hAnsi="Century Gothic"/>
          <w:b/>
          <w:bCs/>
          <w:sz w:val="23"/>
          <w:szCs w:val="23"/>
        </w:rPr>
      </w:pPr>
    </w:p>
    <w:p w14:paraId="24D9CC0D" w14:textId="20D7FC37" w:rsidR="00A45AA2" w:rsidRPr="007044EE" w:rsidRDefault="00A45AA2" w:rsidP="007E2BE0">
      <w:pPr>
        <w:spacing w:line="276" w:lineRule="auto"/>
        <w:rPr>
          <w:rFonts w:ascii="Century Gothic" w:hAnsi="Century Gothic"/>
          <w:b/>
          <w:bCs/>
          <w:sz w:val="23"/>
          <w:szCs w:val="23"/>
        </w:rPr>
      </w:pPr>
    </w:p>
    <w:p w14:paraId="40DDA0F8" w14:textId="46877CE9" w:rsidR="00C429EA" w:rsidRPr="007044EE" w:rsidRDefault="007F22AF" w:rsidP="007E2BE0">
      <w:pPr>
        <w:pStyle w:val="Prrafodelista"/>
        <w:numPr>
          <w:ilvl w:val="0"/>
          <w:numId w:val="12"/>
        </w:numPr>
        <w:spacing w:line="276" w:lineRule="auto"/>
        <w:ind w:left="284"/>
        <w:rPr>
          <w:rFonts w:ascii="Century Gothic" w:hAnsi="Century Gothic"/>
          <w:b/>
          <w:bCs/>
          <w:sz w:val="23"/>
          <w:szCs w:val="23"/>
        </w:rPr>
      </w:pPr>
      <w:r w:rsidRPr="007044EE">
        <w:rPr>
          <w:rFonts w:ascii="Century Gothic" w:hAnsi="Century Gothic"/>
          <w:b/>
          <w:bCs/>
          <w:sz w:val="23"/>
          <w:szCs w:val="23"/>
        </w:rPr>
        <w:t>Clasificación de riesgos</w:t>
      </w:r>
    </w:p>
    <w:p w14:paraId="238C8287" w14:textId="77777777" w:rsidR="001233DB" w:rsidRPr="007044EE" w:rsidRDefault="001233DB" w:rsidP="007E2BE0">
      <w:pPr>
        <w:spacing w:line="276" w:lineRule="auto"/>
        <w:rPr>
          <w:rFonts w:ascii="Century Gothic" w:hAnsi="Century Gothic"/>
          <w:sz w:val="23"/>
          <w:szCs w:val="23"/>
        </w:rPr>
      </w:pPr>
    </w:p>
    <w:p w14:paraId="38656620" w14:textId="67C993D4" w:rsidR="001233DB" w:rsidRPr="007044EE" w:rsidRDefault="007F22AF" w:rsidP="007E2BE0">
      <w:pPr>
        <w:spacing w:line="276" w:lineRule="auto"/>
        <w:jc w:val="both"/>
        <w:rPr>
          <w:rFonts w:ascii="Century Gothic" w:hAnsi="Century Gothic"/>
          <w:sz w:val="23"/>
          <w:szCs w:val="23"/>
        </w:rPr>
      </w:pPr>
      <w:r w:rsidRPr="007044EE">
        <w:rPr>
          <w:rFonts w:ascii="Century Gothic" w:hAnsi="Century Gothic"/>
          <w:b/>
          <w:bCs/>
          <w:sz w:val="23"/>
          <w:szCs w:val="23"/>
        </w:rPr>
        <w:t>Estratégicos</w:t>
      </w:r>
      <w:r w:rsidR="00C429EA" w:rsidRPr="007044EE">
        <w:rPr>
          <w:rFonts w:ascii="Century Gothic" w:hAnsi="Century Gothic"/>
          <w:b/>
          <w:bCs/>
          <w:sz w:val="23"/>
          <w:szCs w:val="23"/>
        </w:rPr>
        <w:t>:</w:t>
      </w:r>
      <w:r w:rsidR="00C429EA" w:rsidRPr="007044EE">
        <w:rPr>
          <w:rFonts w:ascii="Century Gothic" w:hAnsi="Century Gothic"/>
          <w:sz w:val="23"/>
          <w:szCs w:val="23"/>
        </w:rPr>
        <w:t xml:space="preserve"> Se asocia a los asuntos relacionados con la misión, </w:t>
      </w:r>
      <w:r w:rsidRPr="007044EE">
        <w:rPr>
          <w:rFonts w:ascii="Century Gothic" w:hAnsi="Century Gothic"/>
          <w:sz w:val="23"/>
          <w:szCs w:val="23"/>
        </w:rPr>
        <w:t>visión</w:t>
      </w:r>
      <w:r w:rsidR="00C429EA" w:rsidRPr="007044EE">
        <w:rPr>
          <w:rFonts w:ascii="Century Gothic" w:hAnsi="Century Gothic"/>
          <w:sz w:val="23"/>
          <w:szCs w:val="23"/>
        </w:rPr>
        <w:t xml:space="preserve"> y el cumplimiento de los objetivos institucionales.</w:t>
      </w:r>
      <w:r w:rsidR="00DD6E02" w:rsidRPr="007044EE">
        <w:rPr>
          <w:rFonts w:ascii="Century Gothic" w:hAnsi="Century Gothic"/>
          <w:sz w:val="23"/>
          <w:szCs w:val="23"/>
        </w:rPr>
        <w:t xml:space="preserve"> </w:t>
      </w:r>
    </w:p>
    <w:p w14:paraId="06933D6A" w14:textId="77777777" w:rsidR="007F22AF" w:rsidRPr="007044EE" w:rsidRDefault="007F22AF" w:rsidP="007E2BE0">
      <w:pPr>
        <w:spacing w:line="276" w:lineRule="auto"/>
        <w:jc w:val="both"/>
        <w:rPr>
          <w:rFonts w:ascii="Century Gothic" w:hAnsi="Century Gothic"/>
          <w:sz w:val="23"/>
          <w:szCs w:val="23"/>
        </w:rPr>
      </w:pPr>
    </w:p>
    <w:p w14:paraId="1E984B04" w14:textId="1BB5B1AA" w:rsidR="00C429EA" w:rsidRPr="007044EE" w:rsidRDefault="00C429EA" w:rsidP="007E2BE0">
      <w:pPr>
        <w:spacing w:line="276" w:lineRule="auto"/>
        <w:jc w:val="both"/>
        <w:rPr>
          <w:rFonts w:ascii="Century Gothic" w:hAnsi="Century Gothic"/>
          <w:sz w:val="23"/>
          <w:szCs w:val="23"/>
        </w:rPr>
      </w:pPr>
      <w:r w:rsidRPr="007044EE">
        <w:rPr>
          <w:rFonts w:ascii="Century Gothic" w:hAnsi="Century Gothic"/>
          <w:b/>
          <w:bCs/>
          <w:sz w:val="23"/>
          <w:szCs w:val="23"/>
        </w:rPr>
        <w:t>Financiero:</w:t>
      </w:r>
      <w:r w:rsidRPr="007044EE">
        <w:rPr>
          <w:rFonts w:ascii="Century Gothic" w:hAnsi="Century Gothic"/>
          <w:sz w:val="23"/>
          <w:szCs w:val="23"/>
        </w:rPr>
        <w:t xml:space="preserve"> Se relaciona con los recursos económicos y materiales de la Comisión, principalmente de la eficiencia y transparencia en el manejo de los recursos</w:t>
      </w:r>
      <w:r w:rsidR="00FA45BB" w:rsidRPr="007044EE">
        <w:rPr>
          <w:rFonts w:ascii="Century Gothic" w:hAnsi="Century Gothic"/>
          <w:sz w:val="23"/>
          <w:szCs w:val="23"/>
        </w:rPr>
        <w:t xml:space="preserve"> en el caso de</w:t>
      </w:r>
      <w:r w:rsidR="00CC234F" w:rsidRPr="007044EE">
        <w:rPr>
          <w:rFonts w:ascii="Century Gothic" w:hAnsi="Century Gothic"/>
          <w:sz w:val="23"/>
          <w:szCs w:val="23"/>
        </w:rPr>
        <w:t>l</w:t>
      </w:r>
      <w:r w:rsidR="00FA45BB" w:rsidRPr="007044EE">
        <w:rPr>
          <w:rFonts w:ascii="Century Gothic" w:hAnsi="Century Gothic"/>
          <w:sz w:val="23"/>
          <w:szCs w:val="23"/>
        </w:rPr>
        <w:t xml:space="preserve"> factor interno y </w:t>
      </w:r>
      <w:r w:rsidR="00CC234F" w:rsidRPr="007044EE">
        <w:rPr>
          <w:rFonts w:ascii="Century Gothic" w:hAnsi="Century Gothic"/>
          <w:sz w:val="23"/>
          <w:szCs w:val="23"/>
        </w:rPr>
        <w:t>aumento de cartera vencida o falta de subsidio federal en el caso del externo.</w:t>
      </w:r>
    </w:p>
    <w:p w14:paraId="115CB1FC" w14:textId="77777777" w:rsidR="007F22AF" w:rsidRPr="007044EE" w:rsidRDefault="007F22AF" w:rsidP="007E2BE0">
      <w:pPr>
        <w:spacing w:line="276" w:lineRule="auto"/>
        <w:jc w:val="both"/>
        <w:rPr>
          <w:rFonts w:ascii="Century Gothic" w:hAnsi="Century Gothic"/>
          <w:sz w:val="23"/>
          <w:szCs w:val="23"/>
        </w:rPr>
      </w:pPr>
    </w:p>
    <w:p w14:paraId="5F948F05" w14:textId="2C24BFFA" w:rsidR="00C429EA" w:rsidRPr="007044EE" w:rsidRDefault="00C429EA" w:rsidP="007E2BE0">
      <w:pPr>
        <w:spacing w:line="276" w:lineRule="auto"/>
        <w:jc w:val="both"/>
        <w:rPr>
          <w:rFonts w:ascii="Century Gothic" w:hAnsi="Century Gothic"/>
          <w:sz w:val="23"/>
          <w:szCs w:val="23"/>
        </w:rPr>
      </w:pPr>
      <w:r w:rsidRPr="007044EE">
        <w:rPr>
          <w:rFonts w:ascii="Century Gothic" w:hAnsi="Century Gothic"/>
          <w:b/>
          <w:bCs/>
          <w:sz w:val="23"/>
          <w:szCs w:val="23"/>
        </w:rPr>
        <w:t>Operativo:</w:t>
      </w:r>
      <w:r w:rsidRPr="007044EE">
        <w:rPr>
          <w:rFonts w:ascii="Century Gothic" w:hAnsi="Century Gothic"/>
          <w:sz w:val="23"/>
          <w:szCs w:val="23"/>
        </w:rPr>
        <w:t xml:space="preserve"> Son los riesgos relacionados con fallas en los procesos, sistemas o estructura orgánica.</w:t>
      </w:r>
    </w:p>
    <w:p w14:paraId="18E5B2D6" w14:textId="77777777" w:rsidR="007F22AF" w:rsidRPr="007044EE" w:rsidRDefault="007F22AF" w:rsidP="007E2BE0">
      <w:pPr>
        <w:spacing w:line="276" w:lineRule="auto"/>
        <w:jc w:val="both"/>
        <w:rPr>
          <w:rFonts w:ascii="Century Gothic" w:hAnsi="Century Gothic"/>
          <w:sz w:val="23"/>
          <w:szCs w:val="23"/>
        </w:rPr>
      </w:pPr>
    </w:p>
    <w:p w14:paraId="57DC94C4" w14:textId="3F0A8D7D" w:rsidR="00C429EA" w:rsidRPr="007044EE" w:rsidRDefault="00C429EA" w:rsidP="007E2BE0">
      <w:pPr>
        <w:spacing w:line="276" w:lineRule="auto"/>
        <w:jc w:val="both"/>
        <w:rPr>
          <w:rFonts w:ascii="Century Gothic" w:hAnsi="Century Gothic"/>
          <w:sz w:val="23"/>
          <w:szCs w:val="23"/>
        </w:rPr>
      </w:pPr>
      <w:r w:rsidRPr="007044EE">
        <w:rPr>
          <w:rFonts w:ascii="Century Gothic" w:hAnsi="Century Gothic"/>
          <w:b/>
          <w:bCs/>
          <w:sz w:val="23"/>
          <w:szCs w:val="23"/>
        </w:rPr>
        <w:t>Legal:</w:t>
      </w:r>
      <w:r w:rsidRPr="007044EE">
        <w:rPr>
          <w:rFonts w:ascii="Century Gothic" w:hAnsi="Century Gothic"/>
          <w:sz w:val="23"/>
          <w:szCs w:val="23"/>
        </w:rPr>
        <w:t xml:space="preserve"> Afecta la competencia de</w:t>
      </w:r>
      <w:r w:rsidR="007F22AF" w:rsidRPr="007044EE">
        <w:rPr>
          <w:rFonts w:ascii="Century Gothic" w:hAnsi="Century Gothic"/>
          <w:sz w:val="23"/>
          <w:szCs w:val="23"/>
        </w:rPr>
        <w:t xml:space="preserve"> </w:t>
      </w:r>
      <w:r w:rsidRPr="007044EE">
        <w:rPr>
          <w:rFonts w:ascii="Century Gothic" w:hAnsi="Century Gothic"/>
          <w:sz w:val="23"/>
          <w:szCs w:val="23"/>
        </w:rPr>
        <w:t xml:space="preserve">la Comisión para </w:t>
      </w:r>
      <w:r w:rsidR="007F22AF" w:rsidRPr="007044EE">
        <w:rPr>
          <w:rFonts w:ascii="Century Gothic" w:hAnsi="Century Gothic"/>
          <w:sz w:val="23"/>
          <w:szCs w:val="23"/>
        </w:rPr>
        <w:t>dar</w:t>
      </w:r>
      <w:r w:rsidRPr="007044EE">
        <w:rPr>
          <w:rFonts w:ascii="Century Gothic" w:hAnsi="Century Gothic"/>
          <w:sz w:val="23"/>
          <w:szCs w:val="23"/>
        </w:rPr>
        <w:t xml:space="preserve"> cumplimiento a la legislación y rendición de cuentas.</w:t>
      </w:r>
    </w:p>
    <w:p w14:paraId="12E2D4C5" w14:textId="77777777" w:rsidR="007F22AF" w:rsidRPr="007044EE" w:rsidRDefault="007F22AF" w:rsidP="007E2BE0">
      <w:pPr>
        <w:spacing w:line="276" w:lineRule="auto"/>
        <w:jc w:val="both"/>
        <w:rPr>
          <w:rFonts w:ascii="Century Gothic" w:hAnsi="Century Gothic"/>
          <w:sz w:val="23"/>
          <w:szCs w:val="23"/>
        </w:rPr>
      </w:pPr>
    </w:p>
    <w:p w14:paraId="213D9F9A" w14:textId="230953AC" w:rsidR="00C429EA" w:rsidRPr="007044EE" w:rsidRDefault="00C429EA" w:rsidP="007E2BE0">
      <w:pPr>
        <w:spacing w:line="276" w:lineRule="auto"/>
        <w:jc w:val="both"/>
        <w:rPr>
          <w:rFonts w:ascii="Century Gothic" w:hAnsi="Century Gothic"/>
          <w:sz w:val="23"/>
          <w:szCs w:val="23"/>
        </w:rPr>
      </w:pPr>
      <w:r w:rsidRPr="007044EE">
        <w:rPr>
          <w:rFonts w:ascii="Century Gothic" w:hAnsi="Century Gothic"/>
          <w:b/>
          <w:bCs/>
          <w:sz w:val="23"/>
          <w:szCs w:val="23"/>
        </w:rPr>
        <w:t>Tecnológico:</w:t>
      </w:r>
      <w:r w:rsidRPr="007044EE">
        <w:rPr>
          <w:rFonts w:ascii="Century Gothic" w:hAnsi="Century Gothic"/>
          <w:sz w:val="23"/>
          <w:szCs w:val="23"/>
        </w:rPr>
        <w:t xml:space="preserve"> Se relaciona con la</w:t>
      </w:r>
      <w:r w:rsidR="007F22AF" w:rsidRPr="007044EE">
        <w:rPr>
          <w:rFonts w:ascii="Century Gothic" w:hAnsi="Century Gothic"/>
          <w:sz w:val="23"/>
          <w:szCs w:val="23"/>
        </w:rPr>
        <w:t xml:space="preserve"> </w:t>
      </w:r>
      <w:r w:rsidRPr="007044EE">
        <w:rPr>
          <w:rFonts w:ascii="Century Gothic" w:hAnsi="Century Gothic"/>
          <w:sz w:val="23"/>
          <w:szCs w:val="23"/>
        </w:rPr>
        <w:t>capacidad</w:t>
      </w:r>
      <w:r w:rsidR="007F22AF" w:rsidRPr="007044EE">
        <w:rPr>
          <w:rFonts w:ascii="Century Gothic" w:hAnsi="Century Gothic"/>
          <w:sz w:val="23"/>
          <w:szCs w:val="23"/>
        </w:rPr>
        <w:t xml:space="preserve"> de que las herramientas tecnológicas coadyuven en el logro de los objetivos institucionales.</w:t>
      </w:r>
    </w:p>
    <w:p w14:paraId="37DBB99D" w14:textId="77777777" w:rsidR="007F22AF" w:rsidRPr="007044EE" w:rsidRDefault="007F22AF" w:rsidP="007E2BE0">
      <w:pPr>
        <w:spacing w:line="276" w:lineRule="auto"/>
        <w:jc w:val="both"/>
        <w:rPr>
          <w:rFonts w:ascii="Century Gothic" w:hAnsi="Century Gothic"/>
          <w:sz w:val="23"/>
          <w:szCs w:val="23"/>
        </w:rPr>
      </w:pPr>
    </w:p>
    <w:p w14:paraId="0861FD9A" w14:textId="28013A0C" w:rsidR="00FA45BB" w:rsidRPr="007044EE" w:rsidRDefault="007F22AF" w:rsidP="007E2BE0">
      <w:pPr>
        <w:spacing w:line="276" w:lineRule="auto"/>
        <w:jc w:val="both"/>
        <w:rPr>
          <w:rFonts w:ascii="Century Gothic" w:hAnsi="Century Gothic"/>
          <w:sz w:val="23"/>
          <w:szCs w:val="23"/>
        </w:rPr>
      </w:pPr>
      <w:r w:rsidRPr="007044EE">
        <w:rPr>
          <w:rFonts w:ascii="Century Gothic" w:hAnsi="Century Gothic"/>
          <w:b/>
          <w:bCs/>
          <w:sz w:val="23"/>
          <w:szCs w:val="23"/>
        </w:rPr>
        <w:t>A la integridad:</w:t>
      </w:r>
      <w:r w:rsidRPr="007044EE">
        <w:rPr>
          <w:rFonts w:ascii="Century Gothic" w:hAnsi="Century Gothic"/>
          <w:sz w:val="23"/>
          <w:szCs w:val="23"/>
        </w:rPr>
        <w:t xml:space="preserve"> Situaciones o eventos </w:t>
      </w:r>
      <w:r w:rsidR="00490C11" w:rsidRPr="007044EE">
        <w:rPr>
          <w:rFonts w:ascii="Century Gothic" w:hAnsi="Century Gothic"/>
          <w:sz w:val="23"/>
          <w:szCs w:val="23"/>
        </w:rPr>
        <w:t>que,</w:t>
      </w:r>
      <w:r w:rsidRPr="007044EE">
        <w:rPr>
          <w:rFonts w:ascii="Century Gothic" w:hAnsi="Century Gothic"/>
          <w:sz w:val="23"/>
          <w:szCs w:val="23"/>
        </w:rPr>
        <w:t xml:space="preserve"> en caso de materializarse, impactarían en mayor o menor medida el entorno de valores y principios éticos de la Comisión.</w:t>
      </w:r>
    </w:p>
    <w:p w14:paraId="11690955" w14:textId="77777777" w:rsidR="00CC234F" w:rsidRPr="007044EE" w:rsidRDefault="00CC234F" w:rsidP="007E2BE0">
      <w:pPr>
        <w:spacing w:line="276" w:lineRule="auto"/>
        <w:jc w:val="both"/>
        <w:rPr>
          <w:rFonts w:ascii="Century Gothic" w:hAnsi="Century Gothic"/>
          <w:sz w:val="23"/>
          <w:szCs w:val="23"/>
        </w:rPr>
      </w:pPr>
    </w:p>
    <w:p w14:paraId="761FB3C0" w14:textId="7CCBE1B1" w:rsidR="00FA45BB" w:rsidRPr="007044EE" w:rsidRDefault="00FA45BB" w:rsidP="007E2BE0">
      <w:pPr>
        <w:spacing w:line="276" w:lineRule="auto"/>
        <w:jc w:val="both"/>
        <w:rPr>
          <w:rFonts w:ascii="Century Gothic" w:hAnsi="Century Gothic"/>
          <w:sz w:val="23"/>
          <w:szCs w:val="23"/>
        </w:rPr>
      </w:pPr>
      <w:r w:rsidRPr="007044EE">
        <w:rPr>
          <w:rFonts w:ascii="Century Gothic" w:hAnsi="Century Gothic"/>
          <w:b/>
          <w:bCs/>
          <w:sz w:val="23"/>
          <w:szCs w:val="23"/>
        </w:rPr>
        <w:t>Medio ambientales:</w:t>
      </w:r>
      <w:r w:rsidRPr="007044EE">
        <w:rPr>
          <w:rFonts w:ascii="Century Gothic" w:hAnsi="Century Gothic"/>
          <w:sz w:val="23"/>
          <w:szCs w:val="23"/>
        </w:rPr>
        <w:t xml:space="preserve"> </w:t>
      </w:r>
      <w:r w:rsidR="00C86282" w:rsidRPr="007044EE">
        <w:rPr>
          <w:rFonts w:ascii="Century Gothic" w:hAnsi="Century Gothic"/>
          <w:sz w:val="23"/>
          <w:szCs w:val="23"/>
        </w:rPr>
        <w:t>T</w:t>
      </w:r>
      <w:r w:rsidRPr="007044EE">
        <w:rPr>
          <w:rFonts w:ascii="Century Gothic" w:hAnsi="Century Gothic"/>
          <w:sz w:val="23"/>
          <w:szCs w:val="23"/>
        </w:rPr>
        <w:t>oda circunstancia o factor que conlleva la posibilidad de un daño para el medio ambiente.</w:t>
      </w:r>
    </w:p>
    <w:p w14:paraId="349E4980" w14:textId="77777777" w:rsidR="00CC234F" w:rsidRPr="007044EE" w:rsidRDefault="00CC234F" w:rsidP="007E2BE0">
      <w:pPr>
        <w:spacing w:line="276" w:lineRule="auto"/>
        <w:jc w:val="both"/>
        <w:rPr>
          <w:rFonts w:ascii="Century Gothic" w:hAnsi="Century Gothic"/>
          <w:sz w:val="23"/>
          <w:szCs w:val="23"/>
        </w:rPr>
      </w:pPr>
    </w:p>
    <w:p w14:paraId="540C7406" w14:textId="77777777" w:rsidR="00CC234F" w:rsidRPr="007044EE" w:rsidRDefault="00CC234F" w:rsidP="007E2BE0">
      <w:pPr>
        <w:spacing w:line="276" w:lineRule="auto"/>
        <w:jc w:val="both"/>
        <w:rPr>
          <w:rFonts w:ascii="Century Gothic" w:hAnsi="Century Gothic"/>
          <w:sz w:val="23"/>
          <w:szCs w:val="23"/>
        </w:rPr>
      </w:pPr>
      <w:r w:rsidRPr="007044EE">
        <w:rPr>
          <w:rFonts w:ascii="Century Gothic" w:hAnsi="Century Gothic"/>
          <w:b/>
          <w:bCs/>
          <w:sz w:val="23"/>
          <w:szCs w:val="23"/>
        </w:rPr>
        <w:t>A la imagen:</w:t>
      </w:r>
      <w:r w:rsidRPr="007044EE">
        <w:rPr>
          <w:rFonts w:ascii="Century Gothic" w:hAnsi="Century Gothic"/>
          <w:sz w:val="23"/>
          <w:szCs w:val="23"/>
        </w:rPr>
        <w:t xml:space="preserve"> Impacto de la materialización de cualquier tipo de riesgo, pues podría implicar presencia en cualquiera de las categorías de riesgo.</w:t>
      </w:r>
    </w:p>
    <w:p w14:paraId="2BCF8ACC" w14:textId="13894F76" w:rsidR="00CC234F" w:rsidRPr="007044EE" w:rsidRDefault="00CC234F" w:rsidP="007E2BE0">
      <w:pPr>
        <w:spacing w:line="276" w:lineRule="auto"/>
        <w:jc w:val="both"/>
        <w:rPr>
          <w:rFonts w:ascii="Century Gothic" w:hAnsi="Century Gothic"/>
          <w:sz w:val="23"/>
          <w:szCs w:val="23"/>
        </w:rPr>
      </w:pPr>
    </w:p>
    <w:p w14:paraId="15BA1C64" w14:textId="25830B3F" w:rsidR="00C73CC5" w:rsidRPr="007044EE" w:rsidRDefault="00C73CC5" w:rsidP="007E2BE0">
      <w:pPr>
        <w:spacing w:line="276" w:lineRule="auto"/>
        <w:jc w:val="both"/>
        <w:rPr>
          <w:rFonts w:ascii="Century Gothic" w:hAnsi="Century Gothic"/>
          <w:sz w:val="23"/>
          <w:szCs w:val="23"/>
        </w:rPr>
      </w:pPr>
      <w:r w:rsidRPr="007044EE">
        <w:rPr>
          <w:rFonts w:ascii="Century Gothic" w:hAnsi="Century Gothic"/>
          <w:b/>
          <w:bCs/>
          <w:sz w:val="23"/>
          <w:szCs w:val="23"/>
        </w:rPr>
        <w:lastRenderedPageBreak/>
        <w:t>Social:</w:t>
      </w:r>
      <w:r w:rsidRPr="007044EE">
        <w:rPr>
          <w:rFonts w:ascii="Century Gothic" w:hAnsi="Century Gothic"/>
          <w:sz w:val="23"/>
          <w:szCs w:val="23"/>
        </w:rPr>
        <w:t xml:space="preserve"> La posibilidad de que una persona sufra un daño que tiene su origen en una causa social, esto depende de las condiciones del entorno que rodea al individuo, competen las condiciones económicas, la falta de acceso a la educación, los problemas familiares y la contaminación ambiental son apenas algunas de las circunstancias que pueden generar un riesgo social.</w:t>
      </w:r>
    </w:p>
    <w:p w14:paraId="266EB6B4" w14:textId="77777777" w:rsidR="00C73CC5" w:rsidRPr="007044EE" w:rsidRDefault="00C73CC5" w:rsidP="007E2BE0">
      <w:pPr>
        <w:spacing w:line="276" w:lineRule="auto"/>
        <w:rPr>
          <w:rFonts w:ascii="Century Gothic" w:hAnsi="Century Gothic"/>
          <w:sz w:val="23"/>
          <w:szCs w:val="23"/>
        </w:rPr>
      </w:pPr>
    </w:p>
    <w:p w14:paraId="14EE3663" w14:textId="77777777" w:rsidR="001233DB" w:rsidRPr="007044EE" w:rsidRDefault="001233DB" w:rsidP="007E2BE0">
      <w:pPr>
        <w:spacing w:line="276" w:lineRule="auto"/>
        <w:jc w:val="both"/>
        <w:rPr>
          <w:rFonts w:ascii="Century Gothic" w:hAnsi="Century Gothic"/>
          <w:sz w:val="23"/>
          <w:szCs w:val="23"/>
        </w:rPr>
      </w:pPr>
      <w:r w:rsidRPr="007044EE">
        <w:rPr>
          <w:rFonts w:ascii="Century Gothic" w:hAnsi="Century Gothic"/>
          <w:sz w:val="23"/>
          <w:szCs w:val="23"/>
        </w:rPr>
        <w:t>Cabe señalar que, para la identificación de riesgos es necesario disponer de información relevante y actualizada, así como antecedentes que proporcionen primordialmente datos cuantitativos y/o información cualitativa.</w:t>
      </w:r>
    </w:p>
    <w:p w14:paraId="02AF745F" w14:textId="08889DF8" w:rsidR="001233DB" w:rsidRPr="007044EE" w:rsidRDefault="001233DB" w:rsidP="007E2BE0">
      <w:pPr>
        <w:spacing w:line="276" w:lineRule="auto"/>
        <w:rPr>
          <w:rFonts w:ascii="Century Gothic" w:hAnsi="Century Gothic"/>
          <w:noProof/>
          <w:sz w:val="23"/>
          <w:szCs w:val="23"/>
        </w:rPr>
      </w:pPr>
    </w:p>
    <w:p w14:paraId="7C20F999" w14:textId="72124226" w:rsidR="00172171" w:rsidRPr="007044EE" w:rsidRDefault="00172171" w:rsidP="007E2BE0">
      <w:pPr>
        <w:spacing w:line="276" w:lineRule="auto"/>
        <w:rPr>
          <w:rFonts w:ascii="Century Gothic" w:hAnsi="Century Gothic"/>
          <w:noProof/>
          <w:sz w:val="23"/>
          <w:szCs w:val="23"/>
        </w:rPr>
      </w:pPr>
    </w:p>
    <w:p w14:paraId="41809D2C" w14:textId="77777777" w:rsidR="00172171" w:rsidRPr="007044EE" w:rsidRDefault="00172171" w:rsidP="007E2BE0">
      <w:pPr>
        <w:spacing w:line="276" w:lineRule="auto"/>
        <w:rPr>
          <w:rFonts w:ascii="Century Gothic" w:hAnsi="Century Gothic"/>
          <w:noProof/>
          <w:sz w:val="23"/>
          <w:szCs w:val="23"/>
        </w:rPr>
      </w:pPr>
    </w:p>
    <w:p w14:paraId="4A9E812E" w14:textId="3830AD50" w:rsidR="001233DB" w:rsidRPr="007044EE" w:rsidRDefault="001233DB" w:rsidP="007E2BE0">
      <w:pPr>
        <w:pStyle w:val="Prrafodelista"/>
        <w:numPr>
          <w:ilvl w:val="0"/>
          <w:numId w:val="2"/>
        </w:numPr>
        <w:spacing w:line="276" w:lineRule="auto"/>
        <w:ind w:left="0"/>
        <w:jc w:val="both"/>
        <w:rPr>
          <w:rFonts w:ascii="Century Gothic" w:hAnsi="Century Gothic"/>
          <w:b/>
          <w:bCs/>
          <w:sz w:val="23"/>
          <w:szCs w:val="23"/>
        </w:rPr>
      </w:pPr>
      <w:r w:rsidRPr="007044EE">
        <w:rPr>
          <w:rFonts w:ascii="Century Gothic" w:hAnsi="Century Gothic"/>
          <w:b/>
          <w:bCs/>
          <w:sz w:val="23"/>
          <w:szCs w:val="23"/>
        </w:rPr>
        <w:t>Análisis de los Riesgos</w:t>
      </w:r>
    </w:p>
    <w:p w14:paraId="5D7D4263" w14:textId="77777777" w:rsidR="00AD4F03" w:rsidRPr="007044EE" w:rsidRDefault="00AD4F03" w:rsidP="007E2BE0">
      <w:pPr>
        <w:spacing w:line="276" w:lineRule="auto"/>
        <w:jc w:val="both"/>
        <w:rPr>
          <w:rFonts w:ascii="Century Gothic" w:hAnsi="Century Gothic"/>
          <w:sz w:val="23"/>
          <w:szCs w:val="23"/>
        </w:rPr>
      </w:pPr>
    </w:p>
    <w:p w14:paraId="37E4FC68" w14:textId="7FD7C24D" w:rsidR="001233DB" w:rsidRPr="007044EE" w:rsidRDefault="001233DB" w:rsidP="007E2BE0">
      <w:pPr>
        <w:spacing w:line="276" w:lineRule="auto"/>
        <w:jc w:val="both"/>
        <w:rPr>
          <w:rFonts w:ascii="Century Gothic" w:hAnsi="Century Gothic"/>
          <w:sz w:val="23"/>
          <w:szCs w:val="23"/>
        </w:rPr>
      </w:pPr>
      <w:r w:rsidRPr="007044EE">
        <w:rPr>
          <w:rFonts w:ascii="Century Gothic" w:hAnsi="Century Gothic"/>
          <w:sz w:val="23"/>
          <w:szCs w:val="23"/>
        </w:rPr>
        <w:t>Una vez identificados los riesgos, es importante analizar en que contexto se materializan, para identificar plenamente cada uno de los elementos que se encuentran presentes cuando ocurren, por lo que será necesario diferenciar entre las causas y los efectos de un riesgo:</w:t>
      </w:r>
    </w:p>
    <w:p w14:paraId="1345FD49" w14:textId="77777777" w:rsidR="00D00C97" w:rsidRPr="007044EE" w:rsidRDefault="00D00C97" w:rsidP="007E2BE0">
      <w:pPr>
        <w:spacing w:line="276" w:lineRule="auto"/>
        <w:jc w:val="both"/>
        <w:rPr>
          <w:rFonts w:ascii="Century Gothic" w:hAnsi="Century Gothic"/>
          <w:sz w:val="23"/>
          <w:szCs w:val="23"/>
        </w:rPr>
      </w:pPr>
    </w:p>
    <w:p w14:paraId="21D733CA" w14:textId="392744DD" w:rsidR="001233DB" w:rsidRPr="007044EE" w:rsidRDefault="001233DB" w:rsidP="007E2BE0">
      <w:pPr>
        <w:pStyle w:val="Prrafodelista"/>
        <w:numPr>
          <w:ilvl w:val="0"/>
          <w:numId w:val="6"/>
        </w:numPr>
        <w:spacing w:line="276" w:lineRule="auto"/>
        <w:jc w:val="both"/>
        <w:rPr>
          <w:rFonts w:ascii="Century Gothic" w:hAnsi="Century Gothic"/>
          <w:sz w:val="23"/>
          <w:szCs w:val="23"/>
        </w:rPr>
      </w:pPr>
      <w:r w:rsidRPr="007044EE">
        <w:rPr>
          <w:rFonts w:ascii="Century Gothic" w:hAnsi="Century Gothic"/>
          <w:sz w:val="23"/>
          <w:szCs w:val="23"/>
        </w:rPr>
        <w:t>Las causas definen el origen del riesgo y permiten identificar su esencia y su clasificación.</w:t>
      </w:r>
    </w:p>
    <w:p w14:paraId="57EA912A" w14:textId="72DD34CF" w:rsidR="001233DB" w:rsidRPr="007044EE" w:rsidRDefault="001233DB" w:rsidP="007E2BE0">
      <w:pPr>
        <w:pStyle w:val="Prrafodelista"/>
        <w:numPr>
          <w:ilvl w:val="0"/>
          <w:numId w:val="6"/>
        </w:numPr>
        <w:spacing w:line="276" w:lineRule="auto"/>
        <w:jc w:val="both"/>
        <w:rPr>
          <w:rFonts w:ascii="Century Gothic" w:hAnsi="Century Gothic"/>
          <w:sz w:val="23"/>
          <w:szCs w:val="23"/>
        </w:rPr>
      </w:pPr>
      <w:r w:rsidRPr="007044EE">
        <w:rPr>
          <w:rFonts w:ascii="Century Gothic" w:hAnsi="Century Gothic"/>
          <w:sz w:val="23"/>
          <w:szCs w:val="23"/>
        </w:rPr>
        <w:t>Los efectos son las consecuencias o el impacto que las causas producen y tienen la característica particular de ser el detonador para posteriormente cuantificar y medir el impacto del riesgo</w:t>
      </w:r>
      <w:r w:rsidR="00343F35" w:rsidRPr="007044EE">
        <w:rPr>
          <w:rFonts w:ascii="Century Gothic" w:hAnsi="Century Gothic"/>
          <w:sz w:val="23"/>
          <w:szCs w:val="23"/>
        </w:rPr>
        <w:t>, por ejemplo:</w:t>
      </w:r>
    </w:p>
    <w:p w14:paraId="57E40DF6" w14:textId="30B25CD6" w:rsidR="00172171" w:rsidRPr="007044EE" w:rsidRDefault="001233DB" w:rsidP="007E2BE0">
      <w:pPr>
        <w:spacing w:line="276" w:lineRule="auto"/>
        <w:jc w:val="both"/>
        <w:rPr>
          <w:rFonts w:ascii="Century Gothic" w:hAnsi="Century Gothic"/>
          <w:sz w:val="23"/>
          <w:szCs w:val="23"/>
        </w:rPr>
      </w:pPr>
      <w:r w:rsidRPr="007044EE">
        <w:rPr>
          <w:rFonts w:ascii="Century Gothic" w:hAnsi="Century Gothic"/>
          <w:sz w:val="23"/>
          <w:szCs w:val="23"/>
        </w:rPr>
        <w:t xml:space="preserve"> </w:t>
      </w:r>
    </w:p>
    <w:tbl>
      <w:tblPr>
        <w:tblStyle w:val="Tablaconcuadrcula"/>
        <w:tblW w:w="94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65"/>
        <w:gridCol w:w="3165"/>
        <w:gridCol w:w="3165"/>
      </w:tblGrid>
      <w:tr w:rsidR="00172171" w:rsidRPr="007044EE" w14:paraId="609F8700" w14:textId="77777777" w:rsidTr="00343F35">
        <w:trPr>
          <w:trHeight w:val="63"/>
        </w:trPr>
        <w:tc>
          <w:tcPr>
            <w:tcW w:w="3165" w:type="dxa"/>
            <w:vAlign w:val="center"/>
          </w:tcPr>
          <w:p w14:paraId="635A3201" w14:textId="25F43014" w:rsidR="00172171" w:rsidRPr="007044EE" w:rsidRDefault="00343F35" w:rsidP="007E2BE0">
            <w:pPr>
              <w:spacing w:line="276" w:lineRule="auto"/>
              <w:jc w:val="center"/>
              <w:rPr>
                <w:rFonts w:ascii="Century Gothic" w:hAnsi="Century Gothic"/>
                <w:b/>
                <w:bCs/>
                <w:sz w:val="23"/>
                <w:szCs w:val="23"/>
              </w:rPr>
            </w:pPr>
            <w:r w:rsidRPr="007044EE">
              <w:rPr>
                <w:rFonts w:ascii="Century Gothic" w:hAnsi="Century Gothic"/>
                <w:b/>
                <w:bCs/>
                <w:sz w:val="23"/>
                <w:szCs w:val="23"/>
              </w:rPr>
              <w:t>CAUSA</w:t>
            </w:r>
          </w:p>
        </w:tc>
        <w:tc>
          <w:tcPr>
            <w:tcW w:w="3165" w:type="dxa"/>
            <w:vAlign w:val="center"/>
          </w:tcPr>
          <w:p w14:paraId="163D44F4" w14:textId="2938FBC6" w:rsidR="00172171" w:rsidRPr="007044EE" w:rsidRDefault="00343F35" w:rsidP="007E2BE0">
            <w:pPr>
              <w:spacing w:line="276" w:lineRule="auto"/>
              <w:jc w:val="center"/>
              <w:rPr>
                <w:rFonts w:ascii="Century Gothic" w:hAnsi="Century Gothic"/>
                <w:b/>
                <w:bCs/>
                <w:sz w:val="23"/>
                <w:szCs w:val="23"/>
              </w:rPr>
            </w:pPr>
            <w:r w:rsidRPr="007044EE">
              <w:rPr>
                <w:rFonts w:ascii="Century Gothic" w:hAnsi="Century Gothic"/>
                <w:b/>
                <w:bCs/>
                <w:sz w:val="23"/>
                <w:szCs w:val="23"/>
              </w:rPr>
              <w:t>RIESGO POTENCIAL</w:t>
            </w:r>
          </w:p>
        </w:tc>
        <w:tc>
          <w:tcPr>
            <w:tcW w:w="3165" w:type="dxa"/>
            <w:vAlign w:val="center"/>
          </w:tcPr>
          <w:p w14:paraId="478B1065" w14:textId="7AF6F74C" w:rsidR="00172171" w:rsidRPr="007044EE" w:rsidRDefault="00343F35" w:rsidP="007E2BE0">
            <w:pPr>
              <w:spacing w:line="276" w:lineRule="auto"/>
              <w:jc w:val="center"/>
              <w:rPr>
                <w:rFonts w:ascii="Century Gothic" w:hAnsi="Century Gothic"/>
                <w:b/>
                <w:bCs/>
                <w:sz w:val="23"/>
                <w:szCs w:val="23"/>
              </w:rPr>
            </w:pPr>
            <w:r w:rsidRPr="007044EE">
              <w:rPr>
                <w:rFonts w:ascii="Century Gothic" w:hAnsi="Century Gothic"/>
                <w:b/>
                <w:bCs/>
                <w:sz w:val="23"/>
                <w:szCs w:val="23"/>
              </w:rPr>
              <w:t>EFECTO</w:t>
            </w:r>
          </w:p>
        </w:tc>
      </w:tr>
      <w:tr w:rsidR="00172171" w:rsidRPr="007044EE" w14:paraId="7A58D7F7" w14:textId="77777777" w:rsidTr="00343F35">
        <w:trPr>
          <w:trHeight w:val="196"/>
        </w:trPr>
        <w:tc>
          <w:tcPr>
            <w:tcW w:w="3165" w:type="dxa"/>
            <w:vAlign w:val="center"/>
          </w:tcPr>
          <w:p w14:paraId="2EDA96E9" w14:textId="0F032D4E" w:rsidR="00172171" w:rsidRPr="007044EE" w:rsidRDefault="00172171" w:rsidP="007E2BE0">
            <w:pPr>
              <w:spacing w:line="276" w:lineRule="auto"/>
              <w:jc w:val="center"/>
              <w:rPr>
                <w:rFonts w:ascii="Century Gothic" w:hAnsi="Century Gothic"/>
                <w:sz w:val="23"/>
                <w:szCs w:val="23"/>
              </w:rPr>
            </w:pPr>
            <w:r w:rsidRPr="007044EE">
              <w:rPr>
                <w:rFonts w:ascii="Century Gothic" w:hAnsi="Century Gothic"/>
                <w:sz w:val="23"/>
                <w:szCs w:val="23"/>
              </w:rPr>
              <w:t>Falta de segregación de funciones</w:t>
            </w:r>
          </w:p>
        </w:tc>
        <w:tc>
          <w:tcPr>
            <w:tcW w:w="3165" w:type="dxa"/>
            <w:vAlign w:val="center"/>
          </w:tcPr>
          <w:p w14:paraId="12DC2484" w14:textId="6F7A2A46" w:rsidR="00172171" w:rsidRPr="007044EE" w:rsidRDefault="00343F35" w:rsidP="007E2BE0">
            <w:pPr>
              <w:spacing w:line="276" w:lineRule="auto"/>
              <w:jc w:val="center"/>
              <w:rPr>
                <w:rFonts w:ascii="Century Gothic" w:hAnsi="Century Gothic"/>
                <w:sz w:val="23"/>
                <w:szCs w:val="23"/>
              </w:rPr>
            </w:pPr>
            <w:r w:rsidRPr="007044EE">
              <w:rPr>
                <w:rFonts w:ascii="Century Gothic" w:hAnsi="Century Gothic"/>
                <w:sz w:val="23"/>
                <w:szCs w:val="23"/>
              </w:rPr>
              <w:t>Corrupción</w:t>
            </w:r>
          </w:p>
        </w:tc>
        <w:tc>
          <w:tcPr>
            <w:tcW w:w="3165" w:type="dxa"/>
            <w:vAlign w:val="center"/>
          </w:tcPr>
          <w:p w14:paraId="22719474" w14:textId="3CB4AF73" w:rsidR="00172171" w:rsidRPr="007044EE" w:rsidRDefault="00343F35" w:rsidP="007E2BE0">
            <w:pPr>
              <w:spacing w:line="276" w:lineRule="auto"/>
              <w:jc w:val="center"/>
              <w:rPr>
                <w:rFonts w:ascii="Century Gothic" w:hAnsi="Century Gothic"/>
                <w:sz w:val="23"/>
                <w:szCs w:val="23"/>
              </w:rPr>
            </w:pPr>
            <w:r w:rsidRPr="007044EE">
              <w:rPr>
                <w:rFonts w:ascii="Century Gothic" w:hAnsi="Century Gothic"/>
                <w:sz w:val="23"/>
                <w:szCs w:val="23"/>
              </w:rPr>
              <w:t>Recursos</w:t>
            </w:r>
          </w:p>
        </w:tc>
      </w:tr>
      <w:tr w:rsidR="00172171" w:rsidRPr="007044EE" w14:paraId="7EA18D76" w14:textId="77777777" w:rsidTr="00343F35">
        <w:trPr>
          <w:trHeight w:val="781"/>
        </w:trPr>
        <w:tc>
          <w:tcPr>
            <w:tcW w:w="3165" w:type="dxa"/>
            <w:vAlign w:val="center"/>
          </w:tcPr>
          <w:p w14:paraId="74D91CF3" w14:textId="26D72A0C" w:rsidR="00343F35" w:rsidRPr="007044EE" w:rsidRDefault="007F4BCC" w:rsidP="007E2BE0">
            <w:pPr>
              <w:spacing w:line="276" w:lineRule="auto"/>
              <w:jc w:val="center"/>
              <w:rPr>
                <w:rFonts w:ascii="Century Gothic" w:hAnsi="Century Gothic"/>
                <w:sz w:val="23"/>
                <w:szCs w:val="23"/>
              </w:rPr>
            </w:pPr>
            <w:r w:rsidRPr="007044EE">
              <w:rPr>
                <w:rFonts w:ascii="Century Gothic" w:hAnsi="Century Gothic"/>
                <w:sz w:val="23"/>
                <w:szCs w:val="23"/>
              </w:rPr>
              <w:t>El personal</w:t>
            </w:r>
            <w:r w:rsidR="00343F35" w:rsidRPr="007044EE">
              <w:rPr>
                <w:rFonts w:ascii="Century Gothic" w:hAnsi="Century Gothic"/>
                <w:sz w:val="23"/>
                <w:szCs w:val="23"/>
              </w:rPr>
              <w:t xml:space="preserve"> del área de adquisiciones tiene facultades para solicitar, tramitar y autorizar una compra de materiales.</w:t>
            </w:r>
          </w:p>
          <w:p w14:paraId="035A08BA" w14:textId="77777777" w:rsidR="00172171" w:rsidRPr="007044EE" w:rsidRDefault="00172171" w:rsidP="007E2BE0">
            <w:pPr>
              <w:spacing w:line="276" w:lineRule="auto"/>
              <w:jc w:val="center"/>
              <w:rPr>
                <w:rFonts w:ascii="Century Gothic" w:hAnsi="Century Gothic"/>
                <w:sz w:val="23"/>
                <w:szCs w:val="23"/>
              </w:rPr>
            </w:pPr>
          </w:p>
        </w:tc>
        <w:tc>
          <w:tcPr>
            <w:tcW w:w="3165" w:type="dxa"/>
            <w:vAlign w:val="center"/>
          </w:tcPr>
          <w:p w14:paraId="636E993C" w14:textId="3BF9D9D5" w:rsidR="00343F35" w:rsidRPr="007044EE" w:rsidRDefault="007F4BCC" w:rsidP="007E2BE0">
            <w:pPr>
              <w:spacing w:line="276" w:lineRule="auto"/>
              <w:jc w:val="center"/>
              <w:rPr>
                <w:rFonts w:ascii="Century Gothic" w:hAnsi="Century Gothic"/>
                <w:sz w:val="23"/>
                <w:szCs w:val="23"/>
              </w:rPr>
            </w:pPr>
            <w:r w:rsidRPr="007044EE">
              <w:rPr>
                <w:rFonts w:ascii="Century Gothic" w:hAnsi="Century Gothic"/>
                <w:sz w:val="23"/>
                <w:szCs w:val="23"/>
              </w:rPr>
              <w:t>El Personal</w:t>
            </w:r>
            <w:r w:rsidR="00343F35" w:rsidRPr="007044EE">
              <w:rPr>
                <w:rFonts w:ascii="Century Gothic" w:hAnsi="Century Gothic"/>
                <w:sz w:val="23"/>
                <w:szCs w:val="23"/>
              </w:rPr>
              <w:t xml:space="preserve"> compre materiales de oficina innecesarios y además los sustraiga, para posteriormente obtener un beneficio personal.</w:t>
            </w:r>
          </w:p>
          <w:p w14:paraId="300D7414" w14:textId="77777777" w:rsidR="00172171" w:rsidRPr="007044EE" w:rsidRDefault="00172171" w:rsidP="007E2BE0">
            <w:pPr>
              <w:spacing w:line="276" w:lineRule="auto"/>
              <w:jc w:val="center"/>
              <w:rPr>
                <w:rFonts w:ascii="Century Gothic" w:hAnsi="Century Gothic"/>
                <w:sz w:val="23"/>
                <w:szCs w:val="23"/>
              </w:rPr>
            </w:pPr>
          </w:p>
        </w:tc>
        <w:tc>
          <w:tcPr>
            <w:tcW w:w="3165" w:type="dxa"/>
            <w:vAlign w:val="center"/>
          </w:tcPr>
          <w:p w14:paraId="399B58F0" w14:textId="6B8A24C9" w:rsidR="00343F35" w:rsidRPr="007044EE" w:rsidRDefault="00343F35" w:rsidP="007E2BE0">
            <w:pPr>
              <w:spacing w:line="276" w:lineRule="auto"/>
              <w:jc w:val="center"/>
              <w:rPr>
                <w:rFonts w:ascii="Century Gothic" w:hAnsi="Century Gothic"/>
                <w:sz w:val="23"/>
                <w:szCs w:val="23"/>
              </w:rPr>
            </w:pPr>
            <w:r w:rsidRPr="007044EE">
              <w:rPr>
                <w:rFonts w:ascii="Century Gothic" w:hAnsi="Century Gothic"/>
                <w:sz w:val="23"/>
                <w:szCs w:val="23"/>
              </w:rPr>
              <w:t xml:space="preserve">Pérdida económica para la </w:t>
            </w:r>
            <w:r w:rsidR="007F4BCC" w:rsidRPr="007044EE">
              <w:rPr>
                <w:rFonts w:ascii="Century Gothic" w:hAnsi="Century Gothic"/>
                <w:sz w:val="23"/>
                <w:szCs w:val="23"/>
              </w:rPr>
              <w:t>Comisión.</w:t>
            </w:r>
          </w:p>
          <w:p w14:paraId="0F2AF910" w14:textId="77777777" w:rsidR="00172171" w:rsidRPr="007044EE" w:rsidRDefault="00172171" w:rsidP="007E2BE0">
            <w:pPr>
              <w:spacing w:line="276" w:lineRule="auto"/>
              <w:jc w:val="center"/>
              <w:rPr>
                <w:rFonts w:ascii="Century Gothic" w:hAnsi="Century Gothic"/>
                <w:sz w:val="23"/>
                <w:szCs w:val="23"/>
              </w:rPr>
            </w:pPr>
          </w:p>
        </w:tc>
      </w:tr>
    </w:tbl>
    <w:p w14:paraId="288918D7" w14:textId="77777777" w:rsidR="00172171" w:rsidRPr="007044EE" w:rsidRDefault="00172171" w:rsidP="007E2BE0">
      <w:pPr>
        <w:spacing w:line="276" w:lineRule="auto"/>
        <w:jc w:val="both"/>
        <w:rPr>
          <w:rFonts w:ascii="Century Gothic" w:hAnsi="Century Gothic"/>
          <w:sz w:val="23"/>
          <w:szCs w:val="23"/>
          <w:highlight w:val="yellow"/>
        </w:rPr>
      </w:pPr>
    </w:p>
    <w:p w14:paraId="4304D6A0" w14:textId="2BAA9E54" w:rsidR="001D34F7" w:rsidRPr="001D34F7" w:rsidRDefault="001233DB" w:rsidP="007E2BE0">
      <w:pPr>
        <w:spacing w:line="276" w:lineRule="auto"/>
        <w:jc w:val="both"/>
        <w:rPr>
          <w:rFonts w:ascii="Century Gothic" w:hAnsi="Century Gothic"/>
          <w:sz w:val="23"/>
          <w:szCs w:val="23"/>
        </w:rPr>
      </w:pPr>
      <w:r w:rsidRPr="007044EE">
        <w:rPr>
          <w:rFonts w:ascii="Century Gothic" w:hAnsi="Century Gothic"/>
          <w:sz w:val="23"/>
          <w:szCs w:val="23"/>
        </w:rPr>
        <w:t>La identificación y análisis de riesgos son actividades primordiales dentro de la administración de riesgos, ya que, en caso de tener inconsistencias, el desarrollo de las actividades subsecuentes puede tener repercusiones</w:t>
      </w:r>
      <w:r w:rsidR="007F4BCC" w:rsidRPr="007044EE">
        <w:rPr>
          <w:rFonts w:ascii="Century Gothic" w:hAnsi="Century Gothic"/>
          <w:sz w:val="23"/>
          <w:szCs w:val="23"/>
        </w:rPr>
        <w:t>.</w:t>
      </w:r>
    </w:p>
    <w:p w14:paraId="1F9493A8" w14:textId="57DFE6DC" w:rsidR="001233DB" w:rsidRPr="007044EE" w:rsidRDefault="001233DB" w:rsidP="007E2BE0">
      <w:pPr>
        <w:spacing w:line="276" w:lineRule="auto"/>
        <w:jc w:val="both"/>
        <w:rPr>
          <w:rFonts w:ascii="Century Gothic" w:hAnsi="Century Gothic"/>
          <w:sz w:val="23"/>
          <w:szCs w:val="23"/>
        </w:rPr>
      </w:pPr>
      <w:r w:rsidRPr="007044EE">
        <w:rPr>
          <w:rFonts w:ascii="Century Gothic" w:hAnsi="Century Gothic"/>
          <w:sz w:val="23"/>
          <w:szCs w:val="23"/>
        </w:rPr>
        <w:lastRenderedPageBreak/>
        <w:t>A continuación, se muestra la matriz en la cual se llevará el registro e inventario de los riesgos identificados y analizados:</w:t>
      </w:r>
    </w:p>
    <w:p w14:paraId="0CBE9826" w14:textId="77777777" w:rsidR="00A45AA2" w:rsidRPr="007044EE" w:rsidRDefault="00A45AA2" w:rsidP="007E2BE0">
      <w:pPr>
        <w:spacing w:line="276" w:lineRule="auto"/>
        <w:ind w:right="1713"/>
        <w:rPr>
          <w:rFonts w:ascii="Century Gothic" w:hAnsi="Century Gothic"/>
          <w:b/>
          <w:bCs/>
          <w:sz w:val="23"/>
          <w:szCs w:val="23"/>
        </w:rPr>
      </w:pPr>
    </w:p>
    <w:p w14:paraId="5C7E4946" w14:textId="2EB474DF" w:rsidR="001233DB" w:rsidRPr="007044EE" w:rsidRDefault="00235B44" w:rsidP="007E2BE0">
      <w:pPr>
        <w:spacing w:line="276" w:lineRule="auto"/>
        <w:ind w:left="1262" w:right="1713"/>
        <w:jc w:val="center"/>
        <w:rPr>
          <w:rFonts w:ascii="Century Gothic" w:hAnsi="Century Gothic"/>
          <w:b/>
          <w:bCs/>
          <w:sz w:val="23"/>
          <w:szCs w:val="23"/>
        </w:rPr>
      </w:pPr>
      <w:r w:rsidRPr="007044EE">
        <w:rPr>
          <w:rFonts w:ascii="Century Gothic" w:hAnsi="Century Gothic"/>
          <w:b/>
          <w:bCs/>
          <w:sz w:val="23"/>
          <w:szCs w:val="23"/>
        </w:rPr>
        <w:t>MATRIZ DE ADMINISTRACIÓN DE RIESGOS</w:t>
      </w:r>
    </w:p>
    <w:tbl>
      <w:tblPr>
        <w:tblStyle w:val="TableNormal"/>
        <w:tblpPr w:leftFromText="141" w:rightFromText="141" w:vertAnchor="text" w:horzAnchor="margin" w:tblpXSpec="center" w:tblpY="538"/>
        <w:tblW w:w="10627"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691"/>
        <w:gridCol w:w="864"/>
        <w:gridCol w:w="992"/>
        <w:gridCol w:w="992"/>
        <w:gridCol w:w="1028"/>
        <w:gridCol w:w="693"/>
        <w:gridCol w:w="969"/>
        <w:gridCol w:w="555"/>
        <w:gridCol w:w="831"/>
        <w:gridCol w:w="692"/>
        <w:gridCol w:w="693"/>
        <w:gridCol w:w="831"/>
        <w:gridCol w:w="796"/>
      </w:tblGrid>
      <w:tr w:rsidR="00BE19C8" w:rsidRPr="007044EE" w14:paraId="2235A06E" w14:textId="77777777" w:rsidTr="00BE19C8">
        <w:trPr>
          <w:trHeight w:val="413"/>
        </w:trPr>
        <w:tc>
          <w:tcPr>
            <w:tcW w:w="6784" w:type="dxa"/>
            <w:gridSpan w:val="8"/>
            <w:shd w:val="clear" w:color="auto" w:fill="92D050"/>
          </w:tcPr>
          <w:p w14:paraId="0DE3AE16" w14:textId="5B7BA3C6" w:rsidR="00BE19C8" w:rsidRPr="007044EE" w:rsidRDefault="00BE19C8" w:rsidP="007E2BE0">
            <w:pPr>
              <w:pStyle w:val="TableParagraph"/>
              <w:spacing w:line="276" w:lineRule="auto"/>
              <w:ind w:left="182" w:hanging="51"/>
              <w:jc w:val="center"/>
              <w:rPr>
                <w:rFonts w:ascii="Century Gothic" w:hAnsi="Century Gothic"/>
                <w:b/>
                <w:w w:val="90"/>
                <w:sz w:val="23"/>
                <w:szCs w:val="23"/>
              </w:rPr>
            </w:pPr>
            <w:r w:rsidRPr="007044EE">
              <w:rPr>
                <w:rFonts w:ascii="Century Gothic" w:hAnsi="Century Gothic"/>
                <w:b/>
                <w:w w:val="90"/>
                <w:sz w:val="23"/>
                <w:szCs w:val="23"/>
              </w:rPr>
              <w:t>IDENTIFICACIÓN DEL RIESGO</w:t>
            </w:r>
          </w:p>
        </w:tc>
        <w:tc>
          <w:tcPr>
            <w:tcW w:w="3843" w:type="dxa"/>
            <w:gridSpan w:val="5"/>
            <w:shd w:val="clear" w:color="auto" w:fill="FF0000"/>
            <w:vAlign w:val="center"/>
          </w:tcPr>
          <w:p w14:paraId="729A3D7C" w14:textId="77777777" w:rsidR="00BE19C8" w:rsidRPr="007044EE" w:rsidRDefault="00BE19C8" w:rsidP="007E2BE0">
            <w:pPr>
              <w:pStyle w:val="TableParagraph"/>
              <w:spacing w:line="276" w:lineRule="auto"/>
              <w:ind w:left="182" w:hanging="51"/>
              <w:jc w:val="center"/>
              <w:rPr>
                <w:rFonts w:ascii="Century Gothic" w:hAnsi="Century Gothic"/>
                <w:b/>
                <w:w w:val="90"/>
                <w:sz w:val="23"/>
                <w:szCs w:val="23"/>
              </w:rPr>
            </w:pPr>
            <w:r w:rsidRPr="007044EE">
              <w:rPr>
                <w:rFonts w:ascii="Century Gothic" w:hAnsi="Century Gothic"/>
                <w:b/>
                <w:color w:val="E7E6E6" w:themeColor="background2"/>
                <w:w w:val="90"/>
                <w:sz w:val="23"/>
                <w:szCs w:val="23"/>
              </w:rPr>
              <w:t>EVALUACIÓN DEL RIESGO</w:t>
            </w:r>
          </w:p>
        </w:tc>
      </w:tr>
      <w:tr w:rsidR="006C0F58" w:rsidRPr="007044EE" w14:paraId="7CA66C39" w14:textId="77777777" w:rsidTr="00802C6D">
        <w:trPr>
          <w:trHeight w:val="1023"/>
        </w:trPr>
        <w:tc>
          <w:tcPr>
            <w:tcW w:w="691" w:type="dxa"/>
            <w:shd w:val="clear" w:color="auto" w:fill="BFBFBF" w:themeFill="background1" w:themeFillShade="BF"/>
            <w:vAlign w:val="center"/>
          </w:tcPr>
          <w:p w14:paraId="7E586277" w14:textId="77777777" w:rsidR="006C0F58" w:rsidRPr="00BE19C8" w:rsidRDefault="006C0F58" w:rsidP="00BE19C8">
            <w:pPr>
              <w:pStyle w:val="TableParagraph"/>
              <w:spacing w:line="276" w:lineRule="auto"/>
              <w:ind w:left="46" w:right="39"/>
              <w:rPr>
                <w:rFonts w:ascii="Century Gothic" w:hAnsi="Century Gothic"/>
                <w:bCs/>
                <w:w w:val="90"/>
                <w:sz w:val="14"/>
                <w:szCs w:val="14"/>
              </w:rPr>
            </w:pPr>
            <w:r w:rsidRPr="00BE19C8">
              <w:rPr>
                <w:rFonts w:ascii="Century Gothic" w:hAnsi="Century Gothic"/>
                <w:bCs/>
                <w:w w:val="90"/>
                <w:sz w:val="14"/>
                <w:szCs w:val="14"/>
              </w:rPr>
              <w:t>Número</w:t>
            </w:r>
          </w:p>
          <w:p w14:paraId="1FC66C83" w14:textId="77777777" w:rsidR="006C0F58" w:rsidRPr="00BE19C8" w:rsidRDefault="006C0F58" w:rsidP="00BE19C8">
            <w:pPr>
              <w:pStyle w:val="TableParagraph"/>
              <w:spacing w:line="276" w:lineRule="auto"/>
              <w:ind w:left="46" w:right="39"/>
              <w:rPr>
                <w:rFonts w:ascii="Century Gothic" w:hAnsi="Century Gothic"/>
                <w:bCs/>
                <w:w w:val="90"/>
                <w:sz w:val="14"/>
                <w:szCs w:val="14"/>
              </w:rPr>
            </w:pPr>
            <w:r w:rsidRPr="00BE19C8">
              <w:rPr>
                <w:rFonts w:ascii="Century Gothic" w:hAnsi="Century Gothic"/>
                <w:bCs/>
                <w:w w:val="90"/>
                <w:sz w:val="14"/>
                <w:szCs w:val="14"/>
              </w:rPr>
              <w:t>de Riesgo</w:t>
            </w:r>
          </w:p>
        </w:tc>
        <w:tc>
          <w:tcPr>
            <w:tcW w:w="864" w:type="dxa"/>
            <w:shd w:val="clear" w:color="auto" w:fill="BFBFBF" w:themeFill="background1" w:themeFillShade="BF"/>
            <w:vAlign w:val="center"/>
          </w:tcPr>
          <w:p w14:paraId="1A3DAC0B" w14:textId="77777777" w:rsidR="006C0F58" w:rsidRPr="00BE19C8" w:rsidRDefault="006C0F58" w:rsidP="00BE19C8">
            <w:pPr>
              <w:pStyle w:val="TableParagraph"/>
              <w:spacing w:line="276" w:lineRule="auto"/>
              <w:ind w:left="44" w:right="41"/>
              <w:rPr>
                <w:rFonts w:ascii="Century Gothic" w:hAnsi="Century Gothic"/>
                <w:bCs/>
                <w:sz w:val="14"/>
                <w:szCs w:val="14"/>
              </w:rPr>
            </w:pPr>
            <w:r w:rsidRPr="00BE19C8">
              <w:rPr>
                <w:rFonts w:ascii="Century Gothic" w:hAnsi="Century Gothic"/>
                <w:bCs/>
                <w:w w:val="90"/>
                <w:sz w:val="14"/>
                <w:szCs w:val="14"/>
              </w:rPr>
              <w:t>Objetivo</w:t>
            </w:r>
          </w:p>
          <w:p w14:paraId="4AFDDC4A" w14:textId="77777777" w:rsidR="006C0F58" w:rsidRPr="00BE19C8" w:rsidRDefault="006C0F58" w:rsidP="00BE19C8">
            <w:pPr>
              <w:pStyle w:val="TableParagraph"/>
              <w:spacing w:line="276" w:lineRule="auto"/>
              <w:ind w:left="44" w:right="41"/>
              <w:rPr>
                <w:rFonts w:ascii="Century Gothic" w:hAnsi="Century Gothic"/>
                <w:bCs/>
                <w:w w:val="90"/>
                <w:sz w:val="14"/>
                <w:szCs w:val="14"/>
              </w:rPr>
            </w:pPr>
            <w:r w:rsidRPr="00BE19C8">
              <w:rPr>
                <w:rFonts w:ascii="Century Gothic" w:hAnsi="Century Gothic"/>
                <w:bCs/>
                <w:w w:val="90"/>
                <w:sz w:val="14"/>
                <w:szCs w:val="14"/>
              </w:rPr>
              <w:t>del</w:t>
            </w:r>
            <w:r w:rsidRPr="00BE19C8">
              <w:rPr>
                <w:rFonts w:ascii="Century Gothic" w:hAnsi="Century Gothic"/>
                <w:bCs/>
                <w:spacing w:val="1"/>
                <w:w w:val="90"/>
                <w:sz w:val="14"/>
                <w:szCs w:val="14"/>
              </w:rPr>
              <w:t xml:space="preserve"> </w:t>
            </w:r>
            <w:r w:rsidRPr="00BE19C8">
              <w:rPr>
                <w:rFonts w:ascii="Century Gothic" w:hAnsi="Century Gothic"/>
                <w:bCs/>
                <w:w w:val="80"/>
                <w:sz w:val="14"/>
                <w:szCs w:val="14"/>
              </w:rPr>
              <w:t>Proceso</w:t>
            </w:r>
          </w:p>
        </w:tc>
        <w:tc>
          <w:tcPr>
            <w:tcW w:w="992" w:type="dxa"/>
            <w:shd w:val="clear" w:color="auto" w:fill="BFBFBF" w:themeFill="background1" w:themeFillShade="BF"/>
            <w:vAlign w:val="center"/>
          </w:tcPr>
          <w:p w14:paraId="7B016FD3" w14:textId="6DBDC251" w:rsidR="006C0F58" w:rsidRPr="00BE19C8" w:rsidRDefault="006C0F58" w:rsidP="00BE19C8">
            <w:pPr>
              <w:pStyle w:val="TableParagraph"/>
              <w:spacing w:line="276" w:lineRule="auto"/>
              <w:ind w:left="199" w:hanging="96"/>
              <w:rPr>
                <w:rFonts w:ascii="Century Gothic" w:hAnsi="Century Gothic"/>
                <w:bCs/>
                <w:w w:val="90"/>
                <w:sz w:val="14"/>
                <w:szCs w:val="14"/>
              </w:rPr>
            </w:pPr>
            <w:r w:rsidRPr="00BE19C8">
              <w:rPr>
                <w:rFonts w:ascii="Century Gothic" w:hAnsi="Century Gothic"/>
                <w:bCs/>
                <w:w w:val="80"/>
                <w:sz w:val="14"/>
                <w:szCs w:val="14"/>
              </w:rPr>
              <w:t>Descripción del Riesgo</w:t>
            </w:r>
          </w:p>
        </w:tc>
        <w:tc>
          <w:tcPr>
            <w:tcW w:w="992" w:type="dxa"/>
            <w:shd w:val="clear" w:color="auto" w:fill="BFBFBF" w:themeFill="background1" w:themeFillShade="BF"/>
            <w:vAlign w:val="center"/>
          </w:tcPr>
          <w:p w14:paraId="730A21ED" w14:textId="04EC5EE7" w:rsidR="006C0F58" w:rsidRPr="00BE19C8" w:rsidRDefault="006C0F58" w:rsidP="00BE19C8">
            <w:pPr>
              <w:pStyle w:val="TableParagraph"/>
              <w:spacing w:line="276" w:lineRule="auto"/>
              <w:ind w:left="199" w:hanging="96"/>
              <w:rPr>
                <w:rFonts w:ascii="Century Gothic" w:hAnsi="Century Gothic"/>
                <w:bCs/>
                <w:w w:val="90"/>
                <w:sz w:val="14"/>
                <w:szCs w:val="14"/>
              </w:rPr>
            </w:pPr>
            <w:r w:rsidRPr="00BE19C8">
              <w:rPr>
                <w:rFonts w:ascii="Century Gothic" w:hAnsi="Century Gothic"/>
                <w:bCs/>
                <w:w w:val="90"/>
                <w:sz w:val="14"/>
                <w:szCs w:val="14"/>
              </w:rPr>
              <w:t>Clasificación del Riesgo</w:t>
            </w:r>
          </w:p>
        </w:tc>
        <w:tc>
          <w:tcPr>
            <w:tcW w:w="1028" w:type="dxa"/>
            <w:shd w:val="clear" w:color="auto" w:fill="BFBFBF" w:themeFill="background1" w:themeFillShade="BF"/>
            <w:vAlign w:val="center"/>
          </w:tcPr>
          <w:p w14:paraId="08F07E14" w14:textId="3261C71C" w:rsidR="006C0F58" w:rsidRPr="00BE19C8" w:rsidRDefault="006C0F58" w:rsidP="00BE19C8">
            <w:pPr>
              <w:pStyle w:val="TableParagraph"/>
              <w:spacing w:line="276" w:lineRule="auto"/>
              <w:ind w:left="44" w:right="44"/>
              <w:rPr>
                <w:rFonts w:ascii="Century Gothic" w:hAnsi="Century Gothic"/>
                <w:bCs/>
                <w:w w:val="90"/>
                <w:sz w:val="14"/>
                <w:szCs w:val="14"/>
              </w:rPr>
            </w:pPr>
            <w:r w:rsidRPr="00BE19C8">
              <w:rPr>
                <w:rFonts w:ascii="Century Gothic" w:hAnsi="Century Gothic"/>
                <w:bCs/>
                <w:w w:val="90"/>
                <w:sz w:val="14"/>
                <w:szCs w:val="14"/>
              </w:rPr>
              <w:t>Tipo de Factor</w:t>
            </w:r>
          </w:p>
        </w:tc>
        <w:tc>
          <w:tcPr>
            <w:tcW w:w="693" w:type="dxa"/>
            <w:shd w:val="clear" w:color="auto" w:fill="BFBFBF" w:themeFill="background1" w:themeFillShade="BF"/>
            <w:vAlign w:val="center"/>
          </w:tcPr>
          <w:p w14:paraId="193FD424" w14:textId="2D4DBF15" w:rsidR="006C0F58" w:rsidRPr="00BE19C8" w:rsidRDefault="006C0F58" w:rsidP="00BE19C8">
            <w:pPr>
              <w:pStyle w:val="TableParagraph"/>
              <w:spacing w:line="276" w:lineRule="auto"/>
              <w:ind w:left="185" w:hanging="60"/>
              <w:rPr>
                <w:rFonts w:ascii="Century Gothic" w:hAnsi="Century Gothic"/>
                <w:bCs/>
                <w:w w:val="90"/>
                <w:sz w:val="14"/>
                <w:szCs w:val="14"/>
              </w:rPr>
            </w:pPr>
            <w:r w:rsidRPr="00BE19C8">
              <w:rPr>
                <w:rFonts w:ascii="Century Gothic" w:hAnsi="Century Gothic"/>
                <w:bCs/>
                <w:w w:val="90"/>
                <w:sz w:val="14"/>
                <w:szCs w:val="14"/>
              </w:rPr>
              <w:t>Causa del Riesgo</w:t>
            </w:r>
          </w:p>
        </w:tc>
        <w:tc>
          <w:tcPr>
            <w:tcW w:w="969" w:type="dxa"/>
            <w:shd w:val="clear" w:color="auto" w:fill="BFBFBF" w:themeFill="background1" w:themeFillShade="BF"/>
            <w:vAlign w:val="center"/>
          </w:tcPr>
          <w:p w14:paraId="40BA1A62" w14:textId="77777777" w:rsidR="006C0F58" w:rsidRPr="00BE19C8" w:rsidRDefault="006C0F58" w:rsidP="00BE19C8">
            <w:pPr>
              <w:pStyle w:val="TableParagraph"/>
              <w:spacing w:line="276" w:lineRule="auto"/>
              <w:ind w:left="103"/>
              <w:rPr>
                <w:rFonts w:ascii="Century Gothic" w:hAnsi="Century Gothic"/>
                <w:bCs/>
                <w:w w:val="80"/>
                <w:sz w:val="14"/>
                <w:szCs w:val="14"/>
              </w:rPr>
            </w:pPr>
            <w:r w:rsidRPr="00BE19C8">
              <w:rPr>
                <w:rFonts w:ascii="Century Gothic" w:hAnsi="Century Gothic"/>
                <w:bCs/>
                <w:w w:val="80"/>
                <w:sz w:val="14"/>
                <w:szCs w:val="14"/>
              </w:rPr>
              <w:t>Consecuencias del</w:t>
            </w:r>
          </w:p>
          <w:p w14:paraId="3E92E902" w14:textId="77777777" w:rsidR="006C0F58" w:rsidRPr="00BE19C8" w:rsidRDefault="006C0F58" w:rsidP="00BE19C8">
            <w:pPr>
              <w:pStyle w:val="TableParagraph"/>
              <w:spacing w:line="276" w:lineRule="auto"/>
              <w:ind w:left="103"/>
              <w:rPr>
                <w:rFonts w:ascii="Century Gothic" w:hAnsi="Century Gothic"/>
                <w:bCs/>
                <w:w w:val="80"/>
                <w:sz w:val="14"/>
                <w:szCs w:val="14"/>
              </w:rPr>
            </w:pPr>
            <w:r w:rsidRPr="00BE19C8">
              <w:rPr>
                <w:rFonts w:ascii="Century Gothic" w:hAnsi="Century Gothic"/>
                <w:bCs/>
                <w:w w:val="80"/>
                <w:sz w:val="14"/>
                <w:szCs w:val="14"/>
              </w:rPr>
              <w:t>Riesgo</w:t>
            </w:r>
          </w:p>
        </w:tc>
        <w:tc>
          <w:tcPr>
            <w:tcW w:w="555" w:type="dxa"/>
            <w:shd w:val="clear" w:color="auto" w:fill="BFBFBF" w:themeFill="background1" w:themeFillShade="BF"/>
            <w:vAlign w:val="center"/>
          </w:tcPr>
          <w:p w14:paraId="2501CF8A" w14:textId="77777777" w:rsidR="006C0F58" w:rsidRPr="00BE19C8" w:rsidRDefault="006C0F58" w:rsidP="00BE19C8">
            <w:pPr>
              <w:pStyle w:val="TableParagraph"/>
              <w:spacing w:line="276" w:lineRule="auto"/>
              <w:ind w:left="182" w:hanging="51"/>
              <w:rPr>
                <w:rFonts w:ascii="Century Gothic" w:hAnsi="Century Gothic"/>
                <w:bCs/>
                <w:sz w:val="14"/>
                <w:szCs w:val="14"/>
              </w:rPr>
            </w:pPr>
            <w:r w:rsidRPr="00BE19C8">
              <w:rPr>
                <w:rFonts w:ascii="Century Gothic" w:hAnsi="Century Gothic"/>
                <w:bCs/>
                <w:w w:val="90"/>
                <w:sz w:val="14"/>
                <w:szCs w:val="14"/>
              </w:rPr>
              <w:t>Área</w:t>
            </w:r>
          </w:p>
          <w:p w14:paraId="5183A47E" w14:textId="77777777" w:rsidR="006C0F58" w:rsidRPr="00BE19C8" w:rsidRDefault="006C0F58" w:rsidP="00BE19C8">
            <w:pPr>
              <w:pStyle w:val="TableParagraph"/>
              <w:spacing w:line="276" w:lineRule="auto"/>
              <w:ind w:left="182" w:hanging="51"/>
              <w:rPr>
                <w:rFonts w:ascii="Century Gothic" w:hAnsi="Century Gothic"/>
                <w:bCs/>
                <w:w w:val="90"/>
                <w:sz w:val="14"/>
                <w:szCs w:val="14"/>
              </w:rPr>
            </w:pPr>
            <w:r w:rsidRPr="00BE19C8">
              <w:rPr>
                <w:rFonts w:ascii="Century Gothic" w:hAnsi="Century Gothic"/>
                <w:bCs/>
                <w:w w:val="90"/>
                <w:sz w:val="14"/>
                <w:szCs w:val="14"/>
              </w:rPr>
              <w:t>del</w:t>
            </w:r>
            <w:r w:rsidRPr="00BE19C8">
              <w:rPr>
                <w:rFonts w:ascii="Century Gothic" w:hAnsi="Century Gothic"/>
                <w:bCs/>
                <w:spacing w:val="1"/>
                <w:w w:val="90"/>
                <w:sz w:val="14"/>
                <w:szCs w:val="14"/>
              </w:rPr>
              <w:t xml:space="preserve"> </w:t>
            </w:r>
            <w:r w:rsidRPr="00BE19C8">
              <w:rPr>
                <w:rFonts w:ascii="Century Gothic" w:hAnsi="Century Gothic"/>
                <w:bCs/>
                <w:w w:val="80"/>
                <w:sz w:val="14"/>
                <w:szCs w:val="14"/>
              </w:rPr>
              <w:t>Riesgo</w:t>
            </w:r>
          </w:p>
        </w:tc>
        <w:tc>
          <w:tcPr>
            <w:tcW w:w="831" w:type="dxa"/>
            <w:shd w:val="clear" w:color="auto" w:fill="BFBFBF" w:themeFill="background1" w:themeFillShade="BF"/>
            <w:vAlign w:val="center"/>
          </w:tcPr>
          <w:p w14:paraId="424A5AED" w14:textId="77777777" w:rsidR="006C0F58" w:rsidRPr="00BE19C8" w:rsidRDefault="006C0F58" w:rsidP="00BE19C8">
            <w:pPr>
              <w:pStyle w:val="TableParagraph"/>
              <w:spacing w:line="276" w:lineRule="auto"/>
              <w:ind w:left="182" w:hanging="51"/>
              <w:rPr>
                <w:rFonts w:ascii="Century Gothic" w:hAnsi="Century Gothic"/>
                <w:bCs/>
                <w:w w:val="90"/>
                <w:sz w:val="14"/>
                <w:szCs w:val="14"/>
              </w:rPr>
            </w:pPr>
            <w:r w:rsidRPr="00BE19C8">
              <w:rPr>
                <w:rFonts w:ascii="Century Gothic" w:hAnsi="Century Gothic"/>
                <w:bCs/>
                <w:w w:val="90"/>
                <w:sz w:val="14"/>
                <w:szCs w:val="14"/>
              </w:rPr>
              <w:t>Probabilidad 0.4</w:t>
            </w:r>
          </w:p>
        </w:tc>
        <w:tc>
          <w:tcPr>
            <w:tcW w:w="692" w:type="dxa"/>
            <w:shd w:val="clear" w:color="auto" w:fill="BFBFBF" w:themeFill="background1" w:themeFillShade="BF"/>
            <w:vAlign w:val="center"/>
          </w:tcPr>
          <w:p w14:paraId="398F182E" w14:textId="77777777" w:rsidR="006C0F58" w:rsidRPr="00BE19C8" w:rsidRDefault="006C0F58" w:rsidP="00BE19C8">
            <w:pPr>
              <w:pStyle w:val="TableParagraph"/>
              <w:spacing w:line="276" w:lineRule="auto"/>
              <w:ind w:left="182" w:hanging="51"/>
              <w:rPr>
                <w:rFonts w:ascii="Century Gothic" w:hAnsi="Century Gothic"/>
                <w:bCs/>
                <w:w w:val="90"/>
                <w:sz w:val="14"/>
                <w:szCs w:val="14"/>
              </w:rPr>
            </w:pPr>
            <w:r w:rsidRPr="00BE19C8">
              <w:rPr>
                <w:rFonts w:ascii="Century Gothic" w:hAnsi="Century Gothic"/>
                <w:bCs/>
                <w:w w:val="90"/>
                <w:sz w:val="14"/>
                <w:szCs w:val="14"/>
              </w:rPr>
              <w:t>Impacto 0.6</w:t>
            </w:r>
          </w:p>
        </w:tc>
        <w:tc>
          <w:tcPr>
            <w:tcW w:w="693" w:type="dxa"/>
            <w:shd w:val="clear" w:color="auto" w:fill="BFBFBF" w:themeFill="background1" w:themeFillShade="BF"/>
            <w:vAlign w:val="center"/>
          </w:tcPr>
          <w:p w14:paraId="419F6DA2" w14:textId="77777777" w:rsidR="006C0F58" w:rsidRPr="00BE19C8" w:rsidRDefault="006C0F58" w:rsidP="00BE19C8">
            <w:pPr>
              <w:pStyle w:val="TableParagraph"/>
              <w:spacing w:line="276" w:lineRule="auto"/>
              <w:ind w:left="182" w:hanging="51"/>
              <w:rPr>
                <w:rFonts w:ascii="Century Gothic" w:hAnsi="Century Gothic"/>
                <w:bCs/>
                <w:w w:val="90"/>
                <w:sz w:val="14"/>
                <w:szCs w:val="14"/>
              </w:rPr>
            </w:pPr>
            <w:r w:rsidRPr="00BE19C8">
              <w:rPr>
                <w:rFonts w:ascii="Century Gothic" w:hAnsi="Century Gothic"/>
                <w:bCs/>
                <w:w w:val="90"/>
                <w:sz w:val="14"/>
                <w:szCs w:val="14"/>
              </w:rPr>
              <w:t>Valor del Riesgo</w:t>
            </w:r>
          </w:p>
        </w:tc>
        <w:tc>
          <w:tcPr>
            <w:tcW w:w="831" w:type="dxa"/>
            <w:shd w:val="clear" w:color="auto" w:fill="BFBFBF" w:themeFill="background1" w:themeFillShade="BF"/>
            <w:vAlign w:val="center"/>
          </w:tcPr>
          <w:p w14:paraId="1C3DC049" w14:textId="3B577E09" w:rsidR="006C0F58" w:rsidRPr="00BE19C8" w:rsidRDefault="006C0F58" w:rsidP="00BE19C8">
            <w:pPr>
              <w:pStyle w:val="TableParagraph"/>
              <w:spacing w:line="276" w:lineRule="auto"/>
              <w:ind w:left="182" w:hanging="51"/>
              <w:rPr>
                <w:rFonts w:ascii="Century Gothic" w:hAnsi="Century Gothic"/>
                <w:bCs/>
                <w:w w:val="90"/>
                <w:sz w:val="14"/>
                <w:szCs w:val="14"/>
              </w:rPr>
            </w:pPr>
            <w:r w:rsidRPr="00BE19C8">
              <w:rPr>
                <w:rFonts w:ascii="Century Gothic" w:hAnsi="Century Gothic"/>
                <w:bCs/>
                <w:w w:val="90"/>
                <w:sz w:val="14"/>
                <w:szCs w:val="14"/>
              </w:rPr>
              <w:t>Prioridad del Riesgo</w:t>
            </w:r>
          </w:p>
        </w:tc>
        <w:tc>
          <w:tcPr>
            <w:tcW w:w="796" w:type="dxa"/>
            <w:shd w:val="clear" w:color="auto" w:fill="BFBFBF" w:themeFill="background1" w:themeFillShade="BF"/>
            <w:vAlign w:val="center"/>
          </w:tcPr>
          <w:p w14:paraId="0231FF21" w14:textId="77777777" w:rsidR="006C0F58" w:rsidRDefault="006C0F58" w:rsidP="00BE19C8">
            <w:pPr>
              <w:pStyle w:val="TableParagraph"/>
              <w:spacing w:line="276" w:lineRule="auto"/>
              <w:ind w:left="182" w:hanging="51"/>
              <w:rPr>
                <w:rFonts w:ascii="Century Gothic" w:hAnsi="Century Gothic"/>
                <w:bCs/>
                <w:w w:val="90"/>
                <w:sz w:val="14"/>
                <w:szCs w:val="14"/>
              </w:rPr>
            </w:pPr>
            <w:proofErr w:type="spellStart"/>
            <w:r w:rsidRPr="00BE19C8">
              <w:rPr>
                <w:rFonts w:ascii="Century Gothic" w:hAnsi="Century Gothic"/>
                <w:bCs/>
                <w:w w:val="90"/>
                <w:sz w:val="14"/>
                <w:szCs w:val="14"/>
              </w:rPr>
              <w:t>Semafori</w:t>
            </w:r>
            <w:proofErr w:type="spellEnd"/>
          </w:p>
          <w:p w14:paraId="08068198" w14:textId="5419F0A6" w:rsidR="006C0F58" w:rsidRPr="00BE19C8" w:rsidRDefault="006C0F58" w:rsidP="00BE19C8">
            <w:pPr>
              <w:pStyle w:val="TableParagraph"/>
              <w:spacing w:line="276" w:lineRule="auto"/>
              <w:ind w:left="182" w:hanging="51"/>
              <w:rPr>
                <w:rFonts w:ascii="Century Gothic" w:hAnsi="Century Gothic"/>
                <w:bCs/>
                <w:w w:val="90"/>
                <w:sz w:val="14"/>
                <w:szCs w:val="14"/>
              </w:rPr>
            </w:pPr>
            <w:proofErr w:type="spellStart"/>
            <w:r w:rsidRPr="00BE19C8">
              <w:rPr>
                <w:rFonts w:ascii="Century Gothic" w:hAnsi="Century Gothic"/>
                <w:bCs/>
                <w:w w:val="90"/>
                <w:sz w:val="14"/>
                <w:szCs w:val="14"/>
              </w:rPr>
              <w:t>zación</w:t>
            </w:r>
            <w:proofErr w:type="spellEnd"/>
          </w:p>
        </w:tc>
      </w:tr>
      <w:tr w:rsidR="006C0F58" w:rsidRPr="007044EE" w14:paraId="18B19D2A" w14:textId="77777777" w:rsidTr="00802C6D">
        <w:trPr>
          <w:trHeight w:val="125"/>
        </w:trPr>
        <w:tc>
          <w:tcPr>
            <w:tcW w:w="691" w:type="dxa"/>
            <w:shd w:val="clear" w:color="auto" w:fill="auto"/>
          </w:tcPr>
          <w:p w14:paraId="1792B5E7" w14:textId="77777777" w:rsidR="006C0F58" w:rsidRPr="007044EE" w:rsidRDefault="006C0F58" w:rsidP="007E2BE0">
            <w:pPr>
              <w:pStyle w:val="TableParagraph"/>
              <w:spacing w:line="276" w:lineRule="auto"/>
              <w:rPr>
                <w:rFonts w:ascii="Century Gothic" w:hAnsi="Century Gothic"/>
                <w:sz w:val="23"/>
                <w:szCs w:val="23"/>
              </w:rPr>
            </w:pPr>
          </w:p>
        </w:tc>
        <w:tc>
          <w:tcPr>
            <w:tcW w:w="864" w:type="dxa"/>
            <w:shd w:val="clear" w:color="auto" w:fill="auto"/>
          </w:tcPr>
          <w:p w14:paraId="725927AC" w14:textId="77777777" w:rsidR="006C0F58" w:rsidRPr="007044EE" w:rsidRDefault="006C0F58" w:rsidP="007E2BE0">
            <w:pPr>
              <w:pStyle w:val="TableParagraph"/>
              <w:spacing w:line="276" w:lineRule="auto"/>
              <w:rPr>
                <w:rFonts w:ascii="Century Gothic" w:hAnsi="Century Gothic"/>
                <w:sz w:val="23"/>
                <w:szCs w:val="23"/>
              </w:rPr>
            </w:pPr>
          </w:p>
        </w:tc>
        <w:tc>
          <w:tcPr>
            <w:tcW w:w="992" w:type="dxa"/>
            <w:shd w:val="clear" w:color="auto" w:fill="auto"/>
          </w:tcPr>
          <w:p w14:paraId="0AB4154C" w14:textId="77777777" w:rsidR="006C0F58" w:rsidRPr="007044EE" w:rsidRDefault="006C0F58" w:rsidP="007E2BE0">
            <w:pPr>
              <w:pStyle w:val="TableParagraph"/>
              <w:spacing w:line="276" w:lineRule="auto"/>
              <w:rPr>
                <w:rFonts w:ascii="Century Gothic" w:hAnsi="Century Gothic"/>
                <w:sz w:val="23"/>
                <w:szCs w:val="23"/>
              </w:rPr>
            </w:pPr>
          </w:p>
        </w:tc>
        <w:tc>
          <w:tcPr>
            <w:tcW w:w="992" w:type="dxa"/>
            <w:shd w:val="clear" w:color="auto" w:fill="auto"/>
          </w:tcPr>
          <w:p w14:paraId="68D10845" w14:textId="012BDC6E" w:rsidR="006C0F58" w:rsidRPr="007044EE" w:rsidRDefault="006C0F58" w:rsidP="007E2BE0">
            <w:pPr>
              <w:pStyle w:val="TableParagraph"/>
              <w:spacing w:line="276" w:lineRule="auto"/>
              <w:rPr>
                <w:rFonts w:ascii="Century Gothic" w:hAnsi="Century Gothic"/>
                <w:sz w:val="23"/>
                <w:szCs w:val="23"/>
              </w:rPr>
            </w:pPr>
          </w:p>
        </w:tc>
        <w:tc>
          <w:tcPr>
            <w:tcW w:w="1028" w:type="dxa"/>
          </w:tcPr>
          <w:p w14:paraId="5A60C8D4" w14:textId="77777777" w:rsidR="006C0F58" w:rsidRPr="007044EE" w:rsidRDefault="006C0F58" w:rsidP="007E2BE0">
            <w:pPr>
              <w:pStyle w:val="TableParagraph"/>
              <w:spacing w:line="276" w:lineRule="auto"/>
              <w:rPr>
                <w:rFonts w:ascii="Century Gothic" w:hAnsi="Century Gothic"/>
                <w:sz w:val="23"/>
                <w:szCs w:val="23"/>
              </w:rPr>
            </w:pPr>
          </w:p>
        </w:tc>
        <w:tc>
          <w:tcPr>
            <w:tcW w:w="693" w:type="dxa"/>
            <w:shd w:val="clear" w:color="auto" w:fill="auto"/>
          </w:tcPr>
          <w:p w14:paraId="7F8EB6BA" w14:textId="77777777" w:rsidR="006C0F58" w:rsidRPr="007044EE" w:rsidRDefault="006C0F58" w:rsidP="007E2BE0">
            <w:pPr>
              <w:pStyle w:val="TableParagraph"/>
              <w:spacing w:line="276" w:lineRule="auto"/>
              <w:rPr>
                <w:rFonts w:ascii="Century Gothic" w:hAnsi="Century Gothic"/>
                <w:sz w:val="23"/>
                <w:szCs w:val="23"/>
              </w:rPr>
            </w:pPr>
          </w:p>
        </w:tc>
        <w:tc>
          <w:tcPr>
            <w:tcW w:w="969" w:type="dxa"/>
            <w:shd w:val="clear" w:color="auto" w:fill="auto"/>
          </w:tcPr>
          <w:p w14:paraId="21050258" w14:textId="77777777" w:rsidR="006C0F58" w:rsidRPr="007044EE" w:rsidRDefault="006C0F58" w:rsidP="007E2BE0">
            <w:pPr>
              <w:pStyle w:val="TableParagraph"/>
              <w:spacing w:line="276" w:lineRule="auto"/>
              <w:rPr>
                <w:rFonts w:ascii="Century Gothic" w:hAnsi="Century Gothic"/>
                <w:sz w:val="23"/>
                <w:szCs w:val="23"/>
              </w:rPr>
            </w:pPr>
          </w:p>
        </w:tc>
        <w:tc>
          <w:tcPr>
            <w:tcW w:w="555" w:type="dxa"/>
            <w:shd w:val="clear" w:color="auto" w:fill="auto"/>
          </w:tcPr>
          <w:p w14:paraId="5837BEB6" w14:textId="77777777" w:rsidR="006C0F58" w:rsidRPr="007044EE" w:rsidRDefault="006C0F58" w:rsidP="007E2BE0">
            <w:pPr>
              <w:pStyle w:val="TableParagraph"/>
              <w:spacing w:line="276" w:lineRule="auto"/>
              <w:rPr>
                <w:rFonts w:ascii="Century Gothic" w:hAnsi="Century Gothic"/>
                <w:sz w:val="23"/>
                <w:szCs w:val="23"/>
              </w:rPr>
            </w:pPr>
          </w:p>
        </w:tc>
        <w:tc>
          <w:tcPr>
            <w:tcW w:w="831" w:type="dxa"/>
          </w:tcPr>
          <w:p w14:paraId="6D9C36AA" w14:textId="77777777" w:rsidR="006C0F58" w:rsidRPr="007044EE" w:rsidRDefault="006C0F58" w:rsidP="007E2BE0">
            <w:pPr>
              <w:pStyle w:val="TableParagraph"/>
              <w:spacing w:line="276" w:lineRule="auto"/>
              <w:rPr>
                <w:rFonts w:ascii="Century Gothic" w:hAnsi="Century Gothic"/>
                <w:sz w:val="23"/>
                <w:szCs w:val="23"/>
              </w:rPr>
            </w:pPr>
          </w:p>
        </w:tc>
        <w:tc>
          <w:tcPr>
            <w:tcW w:w="692" w:type="dxa"/>
          </w:tcPr>
          <w:p w14:paraId="1CE9FCD7" w14:textId="77777777" w:rsidR="006C0F58" w:rsidRPr="007044EE" w:rsidRDefault="006C0F58" w:rsidP="007E2BE0">
            <w:pPr>
              <w:pStyle w:val="TableParagraph"/>
              <w:spacing w:line="276" w:lineRule="auto"/>
              <w:rPr>
                <w:rFonts w:ascii="Century Gothic" w:hAnsi="Century Gothic"/>
                <w:sz w:val="23"/>
                <w:szCs w:val="23"/>
              </w:rPr>
            </w:pPr>
          </w:p>
        </w:tc>
        <w:tc>
          <w:tcPr>
            <w:tcW w:w="693" w:type="dxa"/>
          </w:tcPr>
          <w:p w14:paraId="579578EE" w14:textId="77777777" w:rsidR="006C0F58" w:rsidRPr="007044EE" w:rsidRDefault="006C0F58" w:rsidP="007E2BE0">
            <w:pPr>
              <w:pStyle w:val="TableParagraph"/>
              <w:spacing w:line="276" w:lineRule="auto"/>
              <w:rPr>
                <w:rFonts w:ascii="Century Gothic" w:hAnsi="Century Gothic"/>
                <w:sz w:val="23"/>
                <w:szCs w:val="23"/>
              </w:rPr>
            </w:pPr>
          </w:p>
        </w:tc>
        <w:tc>
          <w:tcPr>
            <w:tcW w:w="831" w:type="dxa"/>
          </w:tcPr>
          <w:p w14:paraId="1C4D1E7A" w14:textId="77777777" w:rsidR="006C0F58" w:rsidRPr="007044EE" w:rsidRDefault="006C0F58" w:rsidP="007E2BE0">
            <w:pPr>
              <w:pStyle w:val="TableParagraph"/>
              <w:spacing w:line="276" w:lineRule="auto"/>
              <w:rPr>
                <w:rFonts w:ascii="Century Gothic" w:hAnsi="Century Gothic"/>
                <w:sz w:val="23"/>
                <w:szCs w:val="23"/>
              </w:rPr>
            </w:pPr>
          </w:p>
        </w:tc>
        <w:tc>
          <w:tcPr>
            <w:tcW w:w="796" w:type="dxa"/>
          </w:tcPr>
          <w:p w14:paraId="5596E3E5" w14:textId="77777777" w:rsidR="006C0F58" w:rsidRPr="007044EE" w:rsidRDefault="006C0F58" w:rsidP="007E2BE0">
            <w:pPr>
              <w:pStyle w:val="TableParagraph"/>
              <w:spacing w:line="276" w:lineRule="auto"/>
              <w:rPr>
                <w:rFonts w:ascii="Century Gothic" w:hAnsi="Century Gothic"/>
                <w:sz w:val="23"/>
                <w:szCs w:val="23"/>
              </w:rPr>
            </w:pPr>
          </w:p>
        </w:tc>
      </w:tr>
      <w:tr w:rsidR="006C0F58" w:rsidRPr="007044EE" w14:paraId="63120955" w14:textId="77777777" w:rsidTr="00802C6D">
        <w:trPr>
          <w:trHeight w:val="125"/>
        </w:trPr>
        <w:tc>
          <w:tcPr>
            <w:tcW w:w="691" w:type="dxa"/>
            <w:shd w:val="clear" w:color="auto" w:fill="auto"/>
          </w:tcPr>
          <w:p w14:paraId="70E706FB" w14:textId="77777777" w:rsidR="006C0F58" w:rsidRPr="007044EE" w:rsidRDefault="006C0F58" w:rsidP="007E2BE0">
            <w:pPr>
              <w:pStyle w:val="TableParagraph"/>
              <w:spacing w:line="276" w:lineRule="auto"/>
              <w:rPr>
                <w:rFonts w:ascii="Century Gothic" w:hAnsi="Century Gothic"/>
                <w:sz w:val="23"/>
                <w:szCs w:val="23"/>
              </w:rPr>
            </w:pPr>
          </w:p>
        </w:tc>
        <w:tc>
          <w:tcPr>
            <w:tcW w:w="864" w:type="dxa"/>
            <w:shd w:val="clear" w:color="auto" w:fill="auto"/>
          </w:tcPr>
          <w:p w14:paraId="6A03CA42" w14:textId="77777777" w:rsidR="006C0F58" w:rsidRPr="007044EE" w:rsidRDefault="006C0F58" w:rsidP="007E2BE0">
            <w:pPr>
              <w:pStyle w:val="TableParagraph"/>
              <w:spacing w:line="276" w:lineRule="auto"/>
              <w:rPr>
                <w:rFonts w:ascii="Century Gothic" w:hAnsi="Century Gothic"/>
                <w:sz w:val="23"/>
                <w:szCs w:val="23"/>
              </w:rPr>
            </w:pPr>
          </w:p>
        </w:tc>
        <w:tc>
          <w:tcPr>
            <w:tcW w:w="992" w:type="dxa"/>
            <w:shd w:val="clear" w:color="auto" w:fill="auto"/>
          </w:tcPr>
          <w:p w14:paraId="0B81E848" w14:textId="77777777" w:rsidR="006C0F58" w:rsidRPr="007044EE" w:rsidRDefault="006C0F58" w:rsidP="007E2BE0">
            <w:pPr>
              <w:pStyle w:val="TableParagraph"/>
              <w:spacing w:line="276" w:lineRule="auto"/>
              <w:rPr>
                <w:rFonts w:ascii="Century Gothic" w:hAnsi="Century Gothic"/>
                <w:sz w:val="23"/>
                <w:szCs w:val="23"/>
              </w:rPr>
            </w:pPr>
          </w:p>
        </w:tc>
        <w:tc>
          <w:tcPr>
            <w:tcW w:w="992" w:type="dxa"/>
            <w:shd w:val="clear" w:color="auto" w:fill="auto"/>
          </w:tcPr>
          <w:p w14:paraId="17B4203F" w14:textId="39A1B3F7" w:rsidR="006C0F58" w:rsidRPr="007044EE" w:rsidRDefault="006C0F58" w:rsidP="007E2BE0">
            <w:pPr>
              <w:pStyle w:val="TableParagraph"/>
              <w:spacing w:line="276" w:lineRule="auto"/>
              <w:rPr>
                <w:rFonts w:ascii="Century Gothic" w:hAnsi="Century Gothic"/>
                <w:sz w:val="23"/>
                <w:szCs w:val="23"/>
              </w:rPr>
            </w:pPr>
          </w:p>
        </w:tc>
        <w:tc>
          <w:tcPr>
            <w:tcW w:w="1028" w:type="dxa"/>
          </w:tcPr>
          <w:p w14:paraId="3E61AFDD" w14:textId="77777777" w:rsidR="006C0F58" w:rsidRPr="007044EE" w:rsidRDefault="006C0F58" w:rsidP="007E2BE0">
            <w:pPr>
              <w:pStyle w:val="TableParagraph"/>
              <w:spacing w:line="276" w:lineRule="auto"/>
              <w:rPr>
                <w:rFonts w:ascii="Century Gothic" w:hAnsi="Century Gothic"/>
                <w:sz w:val="23"/>
                <w:szCs w:val="23"/>
              </w:rPr>
            </w:pPr>
          </w:p>
        </w:tc>
        <w:tc>
          <w:tcPr>
            <w:tcW w:w="693" w:type="dxa"/>
            <w:shd w:val="clear" w:color="auto" w:fill="auto"/>
          </w:tcPr>
          <w:p w14:paraId="36B590FD" w14:textId="77777777" w:rsidR="006C0F58" w:rsidRPr="007044EE" w:rsidRDefault="006C0F58" w:rsidP="007E2BE0">
            <w:pPr>
              <w:pStyle w:val="TableParagraph"/>
              <w:spacing w:line="276" w:lineRule="auto"/>
              <w:rPr>
                <w:rFonts w:ascii="Century Gothic" w:hAnsi="Century Gothic"/>
                <w:sz w:val="23"/>
                <w:szCs w:val="23"/>
              </w:rPr>
            </w:pPr>
          </w:p>
        </w:tc>
        <w:tc>
          <w:tcPr>
            <w:tcW w:w="969" w:type="dxa"/>
            <w:shd w:val="clear" w:color="auto" w:fill="auto"/>
          </w:tcPr>
          <w:p w14:paraId="6E88080F" w14:textId="77777777" w:rsidR="006C0F58" w:rsidRPr="007044EE" w:rsidRDefault="006C0F58" w:rsidP="007E2BE0">
            <w:pPr>
              <w:pStyle w:val="TableParagraph"/>
              <w:spacing w:line="276" w:lineRule="auto"/>
              <w:rPr>
                <w:rFonts w:ascii="Century Gothic" w:hAnsi="Century Gothic"/>
                <w:sz w:val="23"/>
                <w:szCs w:val="23"/>
              </w:rPr>
            </w:pPr>
          </w:p>
        </w:tc>
        <w:tc>
          <w:tcPr>
            <w:tcW w:w="555" w:type="dxa"/>
            <w:shd w:val="clear" w:color="auto" w:fill="auto"/>
          </w:tcPr>
          <w:p w14:paraId="73AA1298" w14:textId="77777777" w:rsidR="006C0F58" w:rsidRPr="007044EE" w:rsidRDefault="006C0F58" w:rsidP="007E2BE0">
            <w:pPr>
              <w:pStyle w:val="TableParagraph"/>
              <w:spacing w:line="276" w:lineRule="auto"/>
              <w:rPr>
                <w:rFonts w:ascii="Century Gothic" w:hAnsi="Century Gothic"/>
                <w:sz w:val="23"/>
                <w:szCs w:val="23"/>
              </w:rPr>
            </w:pPr>
          </w:p>
        </w:tc>
        <w:tc>
          <w:tcPr>
            <w:tcW w:w="831" w:type="dxa"/>
          </w:tcPr>
          <w:p w14:paraId="5E9847D4" w14:textId="77777777" w:rsidR="006C0F58" w:rsidRPr="007044EE" w:rsidRDefault="006C0F58" w:rsidP="007E2BE0">
            <w:pPr>
              <w:pStyle w:val="TableParagraph"/>
              <w:spacing w:line="276" w:lineRule="auto"/>
              <w:rPr>
                <w:rFonts w:ascii="Century Gothic" w:hAnsi="Century Gothic"/>
                <w:sz w:val="23"/>
                <w:szCs w:val="23"/>
              </w:rPr>
            </w:pPr>
          </w:p>
        </w:tc>
        <w:tc>
          <w:tcPr>
            <w:tcW w:w="692" w:type="dxa"/>
          </w:tcPr>
          <w:p w14:paraId="13087E8A" w14:textId="77777777" w:rsidR="006C0F58" w:rsidRPr="007044EE" w:rsidRDefault="006C0F58" w:rsidP="007E2BE0">
            <w:pPr>
              <w:pStyle w:val="TableParagraph"/>
              <w:spacing w:line="276" w:lineRule="auto"/>
              <w:rPr>
                <w:rFonts w:ascii="Century Gothic" w:hAnsi="Century Gothic"/>
                <w:sz w:val="23"/>
                <w:szCs w:val="23"/>
              </w:rPr>
            </w:pPr>
          </w:p>
        </w:tc>
        <w:tc>
          <w:tcPr>
            <w:tcW w:w="693" w:type="dxa"/>
          </w:tcPr>
          <w:p w14:paraId="47EB2489" w14:textId="77777777" w:rsidR="006C0F58" w:rsidRPr="007044EE" w:rsidRDefault="006C0F58" w:rsidP="007E2BE0">
            <w:pPr>
              <w:pStyle w:val="TableParagraph"/>
              <w:spacing w:line="276" w:lineRule="auto"/>
              <w:rPr>
                <w:rFonts w:ascii="Century Gothic" w:hAnsi="Century Gothic"/>
                <w:sz w:val="23"/>
                <w:szCs w:val="23"/>
              </w:rPr>
            </w:pPr>
          </w:p>
        </w:tc>
        <w:tc>
          <w:tcPr>
            <w:tcW w:w="831" w:type="dxa"/>
          </w:tcPr>
          <w:p w14:paraId="22E582A6" w14:textId="77777777" w:rsidR="006C0F58" w:rsidRPr="007044EE" w:rsidRDefault="006C0F58" w:rsidP="007E2BE0">
            <w:pPr>
              <w:pStyle w:val="TableParagraph"/>
              <w:spacing w:line="276" w:lineRule="auto"/>
              <w:rPr>
                <w:rFonts w:ascii="Century Gothic" w:hAnsi="Century Gothic"/>
                <w:sz w:val="23"/>
                <w:szCs w:val="23"/>
              </w:rPr>
            </w:pPr>
          </w:p>
        </w:tc>
        <w:tc>
          <w:tcPr>
            <w:tcW w:w="796" w:type="dxa"/>
          </w:tcPr>
          <w:p w14:paraId="59D1DCD7" w14:textId="77777777" w:rsidR="006C0F58" w:rsidRPr="007044EE" w:rsidRDefault="006C0F58" w:rsidP="007E2BE0">
            <w:pPr>
              <w:pStyle w:val="TableParagraph"/>
              <w:spacing w:line="276" w:lineRule="auto"/>
              <w:rPr>
                <w:rFonts w:ascii="Century Gothic" w:hAnsi="Century Gothic"/>
                <w:sz w:val="23"/>
                <w:szCs w:val="23"/>
              </w:rPr>
            </w:pPr>
          </w:p>
        </w:tc>
      </w:tr>
    </w:tbl>
    <w:p w14:paraId="07BC16CC" w14:textId="55C347C8" w:rsidR="005534A1" w:rsidRPr="00802C6D" w:rsidRDefault="005534A1" w:rsidP="007E2BE0">
      <w:pPr>
        <w:pStyle w:val="Textoindependiente"/>
        <w:spacing w:line="276" w:lineRule="auto"/>
        <w:rPr>
          <w:rFonts w:ascii="Century Gothic" w:hAnsi="Century Gothic"/>
          <w:b/>
          <w:sz w:val="12"/>
          <w:szCs w:val="11"/>
        </w:rPr>
      </w:pPr>
    </w:p>
    <w:p w14:paraId="064102FB" w14:textId="2D178622" w:rsidR="00254721" w:rsidRPr="007044EE" w:rsidRDefault="00254721" w:rsidP="007E2BE0">
      <w:pPr>
        <w:spacing w:line="276" w:lineRule="auto"/>
        <w:jc w:val="both"/>
        <w:rPr>
          <w:rFonts w:ascii="Century Gothic" w:hAnsi="Century Gothic"/>
          <w:sz w:val="23"/>
          <w:szCs w:val="23"/>
        </w:rPr>
      </w:pPr>
    </w:p>
    <w:p w14:paraId="1835776A" w14:textId="77777777" w:rsidR="00802C6D" w:rsidRDefault="00802C6D" w:rsidP="007E2BE0">
      <w:pPr>
        <w:spacing w:line="276" w:lineRule="auto"/>
        <w:jc w:val="both"/>
        <w:rPr>
          <w:rFonts w:ascii="Century Gothic" w:hAnsi="Century Gothic"/>
          <w:b/>
          <w:bCs/>
          <w:i/>
          <w:iCs/>
          <w:sz w:val="23"/>
          <w:szCs w:val="23"/>
        </w:rPr>
      </w:pPr>
    </w:p>
    <w:p w14:paraId="113BAA61" w14:textId="4F9A6B27" w:rsidR="00254721" w:rsidRDefault="00254721" w:rsidP="007E2BE0">
      <w:pPr>
        <w:spacing w:line="276" w:lineRule="auto"/>
        <w:jc w:val="both"/>
        <w:rPr>
          <w:rFonts w:ascii="Century Gothic" w:hAnsi="Century Gothic"/>
          <w:b/>
          <w:bCs/>
          <w:i/>
          <w:iCs/>
          <w:sz w:val="23"/>
          <w:szCs w:val="23"/>
        </w:rPr>
      </w:pPr>
      <w:r w:rsidRPr="007044EE">
        <w:rPr>
          <w:rFonts w:ascii="Century Gothic" w:hAnsi="Century Gothic"/>
          <w:b/>
          <w:bCs/>
          <w:i/>
          <w:iCs/>
          <w:sz w:val="23"/>
          <w:szCs w:val="23"/>
        </w:rPr>
        <w:t>Identificación del Riesgo</w:t>
      </w:r>
    </w:p>
    <w:p w14:paraId="720D99FF" w14:textId="77777777" w:rsidR="00802C6D" w:rsidRPr="00802C6D" w:rsidRDefault="00802C6D" w:rsidP="007E2BE0">
      <w:pPr>
        <w:spacing w:line="276" w:lineRule="auto"/>
        <w:jc w:val="both"/>
        <w:rPr>
          <w:rFonts w:ascii="Century Gothic" w:hAnsi="Century Gothic"/>
          <w:b/>
          <w:bCs/>
          <w:i/>
          <w:iCs/>
          <w:sz w:val="23"/>
          <w:szCs w:val="23"/>
        </w:rPr>
      </w:pPr>
    </w:p>
    <w:p w14:paraId="2559FA84" w14:textId="15833DEB" w:rsidR="00986E4C" w:rsidRPr="001D6522" w:rsidRDefault="001233DB" w:rsidP="001D6522">
      <w:pPr>
        <w:pStyle w:val="Prrafodelista"/>
        <w:numPr>
          <w:ilvl w:val="0"/>
          <w:numId w:val="7"/>
        </w:numPr>
        <w:spacing w:line="276" w:lineRule="auto"/>
        <w:ind w:left="426" w:hanging="426"/>
        <w:jc w:val="both"/>
        <w:rPr>
          <w:rFonts w:ascii="Century Gothic" w:hAnsi="Century Gothic"/>
          <w:sz w:val="23"/>
          <w:szCs w:val="23"/>
        </w:rPr>
      </w:pPr>
      <w:r w:rsidRPr="007044EE">
        <w:rPr>
          <w:rFonts w:ascii="Century Gothic" w:hAnsi="Century Gothic"/>
          <w:b/>
          <w:bCs/>
          <w:sz w:val="23"/>
          <w:szCs w:val="23"/>
        </w:rPr>
        <w:t>Número de riesgo:</w:t>
      </w:r>
      <w:r w:rsidRPr="007044EE">
        <w:rPr>
          <w:rFonts w:ascii="Century Gothic" w:hAnsi="Century Gothic"/>
          <w:sz w:val="23"/>
          <w:szCs w:val="23"/>
        </w:rPr>
        <w:t xml:space="preserve"> Se genera de forma consecutiva.</w:t>
      </w:r>
    </w:p>
    <w:p w14:paraId="13FDD19D" w14:textId="5CF39E98" w:rsidR="00986E4C" w:rsidRPr="001D6522" w:rsidRDefault="001233DB" w:rsidP="007E2BE0">
      <w:pPr>
        <w:pStyle w:val="Prrafodelista"/>
        <w:numPr>
          <w:ilvl w:val="0"/>
          <w:numId w:val="7"/>
        </w:numPr>
        <w:spacing w:line="276" w:lineRule="auto"/>
        <w:ind w:left="426" w:hanging="426"/>
        <w:jc w:val="both"/>
        <w:rPr>
          <w:rFonts w:ascii="Century Gothic" w:hAnsi="Century Gothic"/>
          <w:sz w:val="23"/>
          <w:szCs w:val="23"/>
        </w:rPr>
      </w:pPr>
      <w:r w:rsidRPr="007044EE">
        <w:rPr>
          <w:rFonts w:ascii="Century Gothic" w:hAnsi="Century Gothic"/>
          <w:b/>
          <w:bCs/>
          <w:sz w:val="23"/>
          <w:szCs w:val="23"/>
        </w:rPr>
        <w:t>Objetivo del Proceso:</w:t>
      </w:r>
      <w:r w:rsidRPr="007044EE">
        <w:rPr>
          <w:rFonts w:ascii="Century Gothic" w:hAnsi="Century Gothic"/>
          <w:sz w:val="23"/>
          <w:szCs w:val="23"/>
        </w:rPr>
        <w:t xml:space="preserve"> Describe el objetivo del proceso en donde fue identificado el riesgo</w:t>
      </w:r>
      <w:r w:rsidR="001D6522">
        <w:rPr>
          <w:rFonts w:ascii="Century Gothic" w:hAnsi="Century Gothic"/>
          <w:sz w:val="23"/>
          <w:szCs w:val="23"/>
        </w:rPr>
        <w:t>.</w:t>
      </w:r>
    </w:p>
    <w:p w14:paraId="0F4655E4" w14:textId="3EC79DCE" w:rsidR="00986E4C" w:rsidRPr="001D6522" w:rsidRDefault="001233DB" w:rsidP="007E2BE0">
      <w:pPr>
        <w:pStyle w:val="Prrafodelista"/>
        <w:numPr>
          <w:ilvl w:val="0"/>
          <w:numId w:val="7"/>
        </w:numPr>
        <w:spacing w:line="276" w:lineRule="auto"/>
        <w:ind w:left="426" w:hanging="426"/>
        <w:jc w:val="both"/>
        <w:rPr>
          <w:rFonts w:ascii="Century Gothic" w:hAnsi="Century Gothic"/>
          <w:sz w:val="23"/>
          <w:szCs w:val="23"/>
        </w:rPr>
      </w:pPr>
      <w:r w:rsidRPr="007044EE">
        <w:rPr>
          <w:rFonts w:ascii="Century Gothic" w:hAnsi="Century Gothic"/>
          <w:b/>
          <w:bCs/>
          <w:sz w:val="23"/>
          <w:szCs w:val="23"/>
        </w:rPr>
        <w:t>Descripción del riesgo:</w:t>
      </w:r>
      <w:r w:rsidRPr="007044EE">
        <w:rPr>
          <w:rFonts w:ascii="Century Gothic" w:hAnsi="Century Gothic"/>
          <w:sz w:val="23"/>
          <w:szCs w:val="23"/>
        </w:rPr>
        <w:t xml:space="preserve"> Información detallada sobre el riesgo.</w:t>
      </w:r>
    </w:p>
    <w:p w14:paraId="188768FA" w14:textId="1BCA0D65" w:rsidR="00986E4C" w:rsidRPr="001D6522" w:rsidRDefault="001233DB" w:rsidP="007E2BE0">
      <w:pPr>
        <w:pStyle w:val="Prrafodelista"/>
        <w:numPr>
          <w:ilvl w:val="0"/>
          <w:numId w:val="7"/>
        </w:numPr>
        <w:spacing w:line="276" w:lineRule="auto"/>
        <w:ind w:left="426" w:hanging="426"/>
        <w:jc w:val="both"/>
        <w:rPr>
          <w:rFonts w:ascii="Century Gothic" w:hAnsi="Century Gothic"/>
          <w:sz w:val="23"/>
          <w:szCs w:val="23"/>
        </w:rPr>
      </w:pPr>
      <w:r w:rsidRPr="007044EE">
        <w:rPr>
          <w:rFonts w:ascii="Century Gothic" w:hAnsi="Century Gothic"/>
          <w:b/>
          <w:bCs/>
          <w:sz w:val="23"/>
          <w:szCs w:val="23"/>
        </w:rPr>
        <w:t>Clasificación del riesgo:</w:t>
      </w:r>
      <w:r w:rsidRPr="007044EE">
        <w:rPr>
          <w:rFonts w:ascii="Century Gothic" w:hAnsi="Century Gothic"/>
          <w:sz w:val="23"/>
          <w:szCs w:val="23"/>
        </w:rPr>
        <w:t xml:space="preserve"> Estratégico, financiero, operativo, legal, tecnológico, a la integridad o a la imagen.</w:t>
      </w:r>
    </w:p>
    <w:p w14:paraId="181781E4" w14:textId="5AA89389" w:rsidR="00986E4C" w:rsidRPr="001D6522" w:rsidRDefault="00254721" w:rsidP="007E2BE0">
      <w:pPr>
        <w:pStyle w:val="Prrafodelista"/>
        <w:numPr>
          <w:ilvl w:val="0"/>
          <w:numId w:val="7"/>
        </w:numPr>
        <w:spacing w:line="276" w:lineRule="auto"/>
        <w:ind w:left="426" w:hanging="426"/>
        <w:jc w:val="both"/>
        <w:rPr>
          <w:rFonts w:ascii="Century Gothic" w:hAnsi="Century Gothic"/>
          <w:sz w:val="23"/>
          <w:szCs w:val="23"/>
        </w:rPr>
      </w:pPr>
      <w:r w:rsidRPr="007044EE">
        <w:rPr>
          <w:rFonts w:ascii="Century Gothic" w:hAnsi="Century Gothic"/>
          <w:b/>
          <w:bCs/>
          <w:sz w:val="23"/>
          <w:szCs w:val="23"/>
        </w:rPr>
        <w:t>Tipo de factor:</w:t>
      </w:r>
      <w:r w:rsidRPr="007044EE">
        <w:rPr>
          <w:rFonts w:ascii="Century Gothic" w:hAnsi="Century Gothic"/>
          <w:sz w:val="23"/>
          <w:szCs w:val="23"/>
        </w:rPr>
        <w:t xml:space="preserve"> Interno o externo.</w:t>
      </w:r>
    </w:p>
    <w:p w14:paraId="1A9C6076" w14:textId="01A6B39B" w:rsidR="00986E4C" w:rsidRPr="001D6522" w:rsidRDefault="001233DB" w:rsidP="007E2BE0">
      <w:pPr>
        <w:pStyle w:val="Prrafodelista"/>
        <w:numPr>
          <w:ilvl w:val="0"/>
          <w:numId w:val="7"/>
        </w:numPr>
        <w:spacing w:line="276" w:lineRule="auto"/>
        <w:ind w:left="426" w:hanging="426"/>
        <w:jc w:val="both"/>
        <w:rPr>
          <w:rFonts w:ascii="Century Gothic" w:hAnsi="Century Gothic"/>
          <w:sz w:val="23"/>
          <w:szCs w:val="23"/>
        </w:rPr>
      </w:pPr>
      <w:r w:rsidRPr="007044EE">
        <w:rPr>
          <w:rFonts w:ascii="Century Gothic" w:hAnsi="Century Gothic"/>
          <w:b/>
          <w:bCs/>
          <w:sz w:val="23"/>
          <w:szCs w:val="23"/>
        </w:rPr>
        <w:t>Causa del riesgo:</w:t>
      </w:r>
      <w:r w:rsidRPr="007044EE">
        <w:rPr>
          <w:rFonts w:ascii="Century Gothic" w:hAnsi="Century Gothic"/>
          <w:sz w:val="23"/>
          <w:szCs w:val="23"/>
        </w:rPr>
        <w:t xml:space="preserve"> Definir el origen del riesgo.</w:t>
      </w:r>
    </w:p>
    <w:p w14:paraId="2CE83429" w14:textId="17BCC812" w:rsidR="00986E4C" w:rsidRPr="001D6522" w:rsidRDefault="001233DB" w:rsidP="007E2BE0">
      <w:pPr>
        <w:pStyle w:val="Prrafodelista"/>
        <w:numPr>
          <w:ilvl w:val="0"/>
          <w:numId w:val="7"/>
        </w:numPr>
        <w:spacing w:line="276" w:lineRule="auto"/>
        <w:ind w:left="426" w:hanging="426"/>
        <w:jc w:val="both"/>
        <w:rPr>
          <w:rFonts w:ascii="Century Gothic" w:hAnsi="Century Gothic"/>
          <w:sz w:val="23"/>
          <w:szCs w:val="23"/>
        </w:rPr>
      </w:pPr>
      <w:r w:rsidRPr="007044EE">
        <w:rPr>
          <w:rFonts w:ascii="Century Gothic" w:hAnsi="Century Gothic"/>
          <w:b/>
          <w:bCs/>
          <w:sz w:val="23"/>
          <w:szCs w:val="23"/>
        </w:rPr>
        <w:t>Consecuencia del riesgo:</w:t>
      </w:r>
      <w:r w:rsidRPr="007044EE">
        <w:rPr>
          <w:rFonts w:ascii="Century Gothic" w:hAnsi="Century Gothic"/>
          <w:sz w:val="23"/>
          <w:szCs w:val="23"/>
        </w:rPr>
        <w:t xml:space="preserve"> Describir los efectos y/o daños que provocará el riesgo si se llega a materializar.</w:t>
      </w:r>
    </w:p>
    <w:p w14:paraId="784EAF00" w14:textId="079F6F70" w:rsidR="001233DB" w:rsidRPr="007044EE" w:rsidRDefault="001233DB" w:rsidP="007E2BE0">
      <w:pPr>
        <w:pStyle w:val="Prrafodelista"/>
        <w:numPr>
          <w:ilvl w:val="0"/>
          <w:numId w:val="7"/>
        </w:numPr>
        <w:spacing w:line="276" w:lineRule="auto"/>
        <w:ind w:left="426" w:hanging="426"/>
        <w:jc w:val="both"/>
        <w:rPr>
          <w:rFonts w:ascii="Century Gothic" w:hAnsi="Century Gothic"/>
          <w:sz w:val="23"/>
          <w:szCs w:val="23"/>
        </w:rPr>
      </w:pPr>
      <w:r w:rsidRPr="007044EE">
        <w:rPr>
          <w:rFonts w:ascii="Century Gothic" w:hAnsi="Century Gothic"/>
          <w:b/>
          <w:bCs/>
          <w:sz w:val="23"/>
          <w:szCs w:val="23"/>
        </w:rPr>
        <w:t>Área del riesgo:</w:t>
      </w:r>
      <w:r w:rsidRPr="007044EE">
        <w:rPr>
          <w:rFonts w:ascii="Century Gothic" w:hAnsi="Century Gothic"/>
          <w:sz w:val="23"/>
          <w:szCs w:val="23"/>
        </w:rPr>
        <w:t xml:space="preserve"> Unidad Administrativa en donde se identifique el riesgo.</w:t>
      </w:r>
    </w:p>
    <w:p w14:paraId="07BBE6DA" w14:textId="77777777" w:rsidR="00986E4C" w:rsidRPr="007044EE" w:rsidRDefault="00986E4C" w:rsidP="007E2BE0">
      <w:pPr>
        <w:spacing w:line="276" w:lineRule="auto"/>
        <w:jc w:val="both"/>
        <w:rPr>
          <w:rFonts w:ascii="Century Gothic" w:hAnsi="Century Gothic"/>
          <w:b/>
          <w:bCs/>
          <w:i/>
          <w:iCs/>
          <w:sz w:val="23"/>
          <w:szCs w:val="23"/>
        </w:rPr>
      </w:pPr>
    </w:p>
    <w:p w14:paraId="0A82DB28" w14:textId="0274E282" w:rsidR="00254721" w:rsidRPr="007044EE" w:rsidRDefault="00254721" w:rsidP="007E2BE0">
      <w:pPr>
        <w:spacing w:line="276" w:lineRule="auto"/>
        <w:jc w:val="both"/>
        <w:rPr>
          <w:rFonts w:ascii="Century Gothic" w:hAnsi="Century Gothic"/>
          <w:b/>
          <w:bCs/>
          <w:i/>
          <w:iCs/>
          <w:sz w:val="23"/>
          <w:szCs w:val="23"/>
        </w:rPr>
      </w:pPr>
      <w:r w:rsidRPr="007044EE">
        <w:rPr>
          <w:rFonts w:ascii="Century Gothic" w:hAnsi="Century Gothic"/>
          <w:b/>
          <w:bCs/>
          <w:i/>
          <w:iCs/>
          <w:sz w:val="23"/>
          <w:szCs w:val="23"/>
        </w:rPr>
        <w:t>Evaluación del Riesgo</w:t>
      </w:r>
      <w:r w:rsidR="00986E4C" w:rsidRPr="007044EE">
        <w:rPr>
          <w:rFonts w:ascii="Century Gothic" w:hAnsi="Century Gothic"/>
          <w:b/>
          <w:bCs/>
          <w:i/>
          <w:iCs/>
          <w:sz w:val="23"/>
          <w:szCs w:val="23"/>
        </w:rPr>
        <w:t xml:space="preserve"> </w:t>
      </w:r>
    </w:p>
    <w:p w14:paraId="25FDEE32" w14:textId="5632EC1B" w:rsidR="001D6522" w:rsidRPr="001D6522" w:rsidRDefault="00986E4C" w:rsidP="007E2BE0">
      <w:pPr>
        <w:spacing w:line="276" w:lineRule="auto"/>
        <w:jc w:val="both"/>
        <w:rPr>
          <w:rFonts w:ascii="Century Gothic" w:hAnsi="Century Gothic"/>
          <w:sz w:val="23"/>
          <w:szCs w:val="23"/>
        </w:rPr>
      </w:pPr>
      <w:r w:rsidRPr="007044EE">
        <w:rPr>
          <w:rFonts w:ascii="Century Gothic" w:hAnsi="Century Gothic"/>
          <w:sz w:val="23"/>
          <w:szCs w:val="23"/>
        </w:rPr>
        <w:t>(Dicha información se profundiza en el apartado siguiente)</w:t>
      </w:r>
    </w:p>
    <w:p w14:paraId="1BD45531" w14:textId="6A1B5C42" w:rsidR="00986E4C" w:rsidRPr="001D6522" w:rsidRDefault="00254721" w:rsidP="001D6522">
      <w:pPr>
        <w:pStyle w:val="Prrafodelista"/>
        <w:numPr>
          <w:ilvl w:val="0"/>
          <w:numId w:val="7"/>
        </w:numPr>
        <w:spacing w:line="276" w:lineRule="auto"/>
        <w:ind w:left="426" w:hanging="426"/>
        <w:jc w:val="both"/>
        <w:rPr>
          <w:rFonts w:ascii="Century Gothic" w:hAnsi="Century Gothic"/>
          <w:sz w:val="23"/>
          <w:szCs w:val="23"/>
        </w:rPr>
      </w:pPr>
      <w:r w:rsidRPr="007044EE">
        <w:rPr>
          <w:rFonts w:ascii="Century Gothic" w:hAnsi="Century Gothic"/>
          <w:b/>
          <w:bCs/>
          <w:sz w:val="23"/>
          <w:szCs w:val="23"/>
        </w:rPr>
        <w:t>Probabilidad:</w:t>
      </w:r>
      <w:r w:rsidR="00B411EC" w:rsidRPr="007044EE">
        <w:rPr>
          <w:rFonts w:ascii="Century Gothic" w:hAnsi="Century Gothic"/>
          <w:b/>
          <w:bCs/>
          <w:sz w:val="23"/>
          <w:szCs w:val="23"/>
        </w:rPr>
        <w:t xml:space="preserve"> </w:t>
      </w:r>
      <w:r w:rsidR="00B411EC" w:rsidRPr="007044EE">
        <w:rPr>
          <w:rFonts w:ascii="Century Gothic" w:hAnsi="Century Gothic"/>
          <w:sz w:val="23"/>
          <w:szCs w:val="23"/>
        </w:rPr>
        <w:t>Ver la escala de evaluación de la probabilidad de ocurrencia del riesgo, anotar el valor de acuerdo a la categoría.</w:t>
      </w:r>
    </w:p>
    <w:p w14:paraId="16FA3956" w14:textId="49FBD689" w:rsidR="00986E4C" w:rsidRPr="00802C6D" w:rsidRDefault="00254721" w:rsidP="00802C6D">
      <w:pPr>
        <w:pStyle w:val="Prrafodelista"/>
        <w:numPr>
          <w:ilvl w:val="0"/>
          <w:numId w:val="7"/>
        </w:numPr>
        <w:spacing w:line="276" w:lineRule="auto"/>
        <w:ind w:left="426" w:hanging="426"/>
        <w:jc w:val="both"/>
        <w:rPr>
          <w:rFonts w:ascii="Century Gothic" w:hAnsi="Century Gothic"/>
          <w:sz w:val="23"/>
          <w:szCs w:val="23"/>
        </w:rPr>
      </w:pPr>
      <w:r w:rsidRPr="007044EE">
        <w:rPr>
          <w:rFonts w:ascii="Century Gothic" w:hAnsi="Century Gothic"/>
          <w:b/>
          <w:bCs/>
          <w:sz w:val="23"/>
          <w:szCs w:val="23"/>
        </w:rPr>
        <w:t>Impacto:</w:t>
      </w:r>
      <w:r w:rsidR="00B411EC" w:rsidRPr="007044EE">
        <w:rPr>
          <w:rFonts w:ascii="Century Gothic" w:hAnsi="Century Gothic"/>
          <w:sz w:val="23"/>
          <w:szCs w:val="23"/>
        </w:rPr>
        <w:t xml:space="preserve"> Ver</w:t>
      </w:r>
      <w:r w:rsidR="00B411EC" w:rsidRPr="007044EE">
        <w:rPr>
          <w:rFonts w:ascii="Century Gothic" w:hAnsi="Century Gothic"/>
          <w:b/>
          <w:bCs/>
          <w:sz w:val="23"/>
          <w:szCs w:val="23"/>
        </w:rPr>
        <w:t xml:space="preserve"> </w:t>
      </w:r>
      <w:r w:rsidR="00B411EC" w:rsidRPr="007044EE">
        <w:rPr>
          <w:rFonts w:ascii="Century Gothic" w:hAnsi="Century Gothic"/>
          <w:sz w:val="23"/>
          <w:szCs w:val="23"/>
        </w:rPr>
        <w:t>escala de evaluación del impacto en caso de materializarse el riesgo, anotar el valor de acuerdo a la categoría.</w:t>
      </w:r>
    </w:p>
    <w:p w14:paraId="42B93FEC" w14:textId="1F1CAA3C" w:rsidR="00FF7051" w:rsidRPr="007044EE" w:rsidRDefault="00254721" w:rsidP="007E2BE0">
      <w:pPr>
        <w:pStyle w:val="Prrafodelista"/>
        <w:numPr>
          <w:ilvl w:val="0"/>
          <w:numId w:val="7"/>
        </w:numPr>
        <w:spacing w:line="276" w:lineRule="auto"/>
        <w:ind w:left="426" w:hanging="426"/>
        <w:jc w:val="both"/>
        <w:rPr>
          <w:rFonts w:ascii="Century Gothic" w:hAnsi="Century Gothic"/>
          <w:sz w:val="23"/>
          <w:szCs w:val="23"/>
        </w:rPr>
      </w:pPr>
      <w:r w:rsidRPr="007044EE">
        <w:rPr>
          <w:rFonts w:ascii="Century Gothic" w:hAnsi="Century Gothic"/>
          <w:b/>
          <w:bCs/>
          <w:sz w:val="23"/>
          <w:szCs w:val="23"/>
        </w:rPr>
        <w:t>Valor del riesgo:</w:t>
      </w:r>
      <w:r w:rsidR="00B411EC" w:rsidRPr="007044EE">
        <w:rPr>
          <w:rFonts w:ascii="Century Gothic" w:hAnsi="Century Gothic"/>
          <w:b/>
          <w:bCs/>
          <w:sz w:val="23"/>
          <w:szCs w:val="23"/>
        </w:rPr>
        <w:t xml:space="preserve"> </w:t>
      </w:r>
      <w:r w:rsidR="00B411EC" w:rsidRPr="007044EE">
        <w:rPr>
          <w:rFonts w:ascii="Century Gothic" w:hAnsi="Century Gothic"/>
          <w:sz w:val="23"/>
          <w:szCs w:val="23"/>
        </w:rPr>
        <w:t xml:space="preserve">(p) + (i) = valor de riesgo. </w:t>
      </w:r>
    </w:p>
    <w:p w14:paraId="4A1FBE16" w14:textId="77777777" w:rsidR="00FF7051" w:rsidRPr="007044EE" w:rsidRDefault="00B411EC" w:rsidP="007E2BE0">
      <w:pPr>
        <w:spacing w:line="276" w:lineRule="auto"/>
        <w:ind w:left="2124"/>
        <w:rPr>
          <w:rFonts w:ascii="Century Gothic" w:hAnsi="Century Gothic"/>
          <w:sz w:val="23"/>
          <w:szCs w:val="23"/>
        </w:rPr>
      </w:pPr>
      <w:r w:rsidRPr="007044EE">
        <w:rPr>
          <w:rFonts w:ascii="Century Gothic" w:hAnsi="Century Gothic"/>
          <w:sz w:val="23"/>
          <w:szCs w:val="23"/>
        </w:rPr>
        <w:t xml:space="preserve">Donde: </w:t>
      </w:r>
    </w:p>
    <w:p w14:paraId="084056A2" w14:textId="57D60F8F" w:rsidR="00B411EC" w:rsidRPr="007044EE" w:rsidRDefault="00B411EC" w:rsidP="007E2BE0">
      <w:pPr>
        <w:spacing w:line="276" w:lineRule="auto"/>
        <w:ind w:left="2124"/>
        <w:rPr>
          <w:rFonts w:ascii="Century Gothic" w:hAnsi="Century Gothic"/>
          <w:sz w:val="23"/>
          <w:szCs w:val="23"/>
        </w:rPr>
      </w:pPr>
      <w:r w:rsidRPr="007044EE">
        <w:rPr>
          <w:rFonts w:ascii="Century Gothic" w:hAnsi="Century Gothic"/>
          <w:sz w:val="23"/>
          <w:szCs w:val="23"/>
        </w:rPr>
        <w:t xml:space="preserve">valor de probabilidad x 0.4 = valor (p) </w:t>
      </w:r>
    </w:p>
    <w:p w14:paraId="5E1335D2" w14:textId="36AF434B" w:rsidR="00986E4C" w:rsidRPr="007044EE" w:rsidRDefault="00B411EC" w:rsidP="001D6522">
      <w:pPr>
        <w:spacing w:line="276" w:lineRule="auto"/>
        <w:ind w:left="2124"/>
        <w:rPr>
          <w:rFonts w:ascii="Century Gothic" w:hAnsi="Century Gothic"/>
          <w:sz w:val="23"/>
          <w:szCs w:val="23"/>
        </w:rPr>
      </w:pPr>
      <w:r w:rsidRPr="007044EE">
        <w:rPr>
          <w:rFonts w:ascii="Century Gothic" w:hAnsi="Century Gothic"/>
          <w:sz w:val="23"/>
          <w:szCs w:val="23"/>
        </w:rPr>
        <w:t xml:space="preserve">valor de impacto x 0.6 = valor (i) </w:t>
      </w:r>
    </w:p>
    <w:p w14:paraId="7A85E689" w14:textId="44BA8681" w:rsidR="001233DB" w:rsidRPr="007044EE" w:rsidRDefault="00254721" w:rsidP="007E2BE0">
      <w:pPr>
        <w:pStyle w:val="Prrafodelista"/>
        <w:numPr>
          <w:ilvl w:val="0"/>
          <w:numId w:val="7"/>
        </w:numPr>
        <w:spacing w:line="276" w:lineRule="auto"/>
        <w:ind w:left="426" w:hanging="426"/>
        <w:jc w:val="both"/>
        <w:rPr>
          <w:rFonts w:ascii="Century Gothic" w:hAnsi="Century Gothic"/>
          <w:sz w:val="23"/>
          <w:szCs w:val="23"/>
        </w:rPr>
      </w:pPr>
      <w:r w:rsidRPr="007044EE">
        <w:rPr>
          <w:rFonts w:ascii="Century Gothic" w:hAnsi="Century Gothic"/>
          <w:b/>
          <w:bCs/>
          <w:sz w:val="23"/>
          <w:szCs w:val="23"/>
        </w:rPr>
        <w:t>Prioridad del riesgo:</w:t>
      </w:r>
      <w:r w:rsidR="00FF7051" w:rsidRPr="007044EE">
        <w:rPr>
          <w:rFonts w:ascii="Century Gothic" w:hAnsi="Century Gothic"/>
          <w:b/>
          <w:bCs/>
          <w:sz w:val="23"/>
          <w:szCs w:val="23"/>
        </w:rPr>
        <w:t xml:space="preserve"> </w:t>
      </w:r>
      <w:r w:rsidR="00FF7051" w:rsidRPr="007044EE">
        <w:rPr>
          <w:rFonts w:ascii="Century Gothic" w:hAnsi="Century Gothic"/>
          <w:sz w:val="23"/>
          <w:szCs w:val="23"/>
        </w:rPr>
        <w:t>Ver escala para priorizar los riesgos, anotar el valor del riesgo.</w:t>
      </w:r>
    </w:p>
    <w:p w14:paraId="17D7752A" w14:textId="77777777" w:rsidR="00986E4C" w:rsidRPr="007044EE" w:rsidRDefault="00986E4C" w:rsidP="007E2BE0">
      <w:pPr>
        <w:spacing w:line="276" w:lineRule="auto"/>
        <w:rPr>
          <w:rFonts w:ascii="Century Gothic" w:hAnsi="Century Gothic"/>
          <w:sz w:val="23"/>
          <w:szCs w:val="23"/>
        </w:rPr>
      </w:pPr>
    </w:p>
    <w:p w14:paraId="154066E7" w14:textId="6223AB80" w:rsidR="001233DB" w:rsidRPr="007044EE" w:rsidRDefault="001233DB" w:rsidP="007E2BE0">
      <w:pPr>
        <w:pStyle w:val="Prrafodelista"/>
        <w:numPr>
          <w:ilvl w:val="0"/>
          <w:numId w:val="2"/>
        </w:numPr>
        <w:spacing w:line="276" w:lineRule="auto"/>
        <w:ind w:left="284" w:hanging="284"/>
        <w:rPr>
          <w:rFonts w:ascii="Century Gothic" w:hAnsi="Century Gothic"/>
          <w:b/>
          <w:bCs/>
          <w:sz w:val="23"/>
          <w:szCs w:val="23"/>
        </w:rPr>
      </w:pPr>
      <w:r w:rsidRPr="007044EE">
        <w:rPr>
          <w:rFonts w:ascii="Century Gothic" w:hAnsi="Century Gothic"/>
          <w:b/>
          <w:bCs/>
          <w:sz w:val="23"/>
          <w:szCs w:val="23"/>
        </w:rPr>
        <w:t>Evaluación de Riesgos</w:t>
      </w:r>
    </w:p>
    <w:p w14:paraId="5A73FCC2" w14:textId="77777777" w:rsidR="00986E4C" w:rsidRPr="007044EE" w:rsidRDefault="00986E4C" w:rsidP="007E2BE0">
      <w:pPr>
        <w:spacing w:line="276" w:lineRule="auto"/>
        <w:rPr>
          <w:rFonts w:ascii="Century Gothic" w:hAnsi="Century Gothic"/>
          <w:sz w:val="23"/>
          <w:szCs w:val="23"/>
        </w:rPr>
      </w:pPr>
    </w:p>
    <w:p w14:paraId="7B11F63B" w14:textId="22A72A29" w:rsidR="001233DB" w:rsidRPr="007044EE" w:rsidRDefault="001233DB" w:rsidP="007E2BE0">
      <w:pPr>
        <w:spacing w:line="276" w:lineRule="auto"/>
        <w:jc w:val="both"/>
        <w:rPr>
          <w:rFonts w:ascii="Century Gothic" w:hAnsi="Century Gothic"/>
          <w:sz w:val="23"/>
          <w:szCs w:val="23"/>
        </w:rPr>
      </w:pPr>
      <w:r w:rsidRPr="007044EE">
        <w:rPr>
          <w:rFonts w:ascii="Century Gothic" w:hAnsi="Century Gothic"/>
          <w:sz w:val="23"/>
          <w:szCs w:val="23"/>
        </w:rPr>
        <w:t>La evaluación de riesgos</w:t>
      </w:r>
      <w:r w:rsidR="00ED2606" w:rsidRPr="007044EE">
        <w:rPr>
          <w:rFonts w:ascii="Century Gothic" w:hAnsi="Century Gothic"/>
          <w:sz w:val="23"/>
          <w:szCs w:val="23"/>
        </w:rPr>
        <w:t xml:space="preserve"> </w:t>
      </w:r>
      <w:r w:rsidRPr="007044EE">
        <w:rPr>
          <w:rFonts w:ascii="Century Gothic" w:hAnsi="Century Gothic"/>
          <w:sz w:val="23"/>
          <w:szCs w:val="23"/>
        </w:rPr>
        <w:t>consiste en determinar la probabilidad, impacto, valor y priorización de los riesgos.</w:t>
      </w:r>
      <w:r w:rsidR="00771F99" w:rsidRPr="007044EE">
        <w:rPr>
          <w:rFonts w:ascii="Century Gothic" w:hAnsi="Century Gothic"/>
          <w:sz w:val="23"/>
          <w:szCs w:val="23"/>
        </w:rPr>
        <w:t xml:space="preserve"> </w:t>
      </w:r>
      <w:r w:rsidRPr="007044EE">
        <w:rPr>
          <w:rFonts w:ascii="Century Gothic" w:hAnsi="Century Gothic"/>
          <w:sz w:val="23"/>
          <w:szCs w:val="23"/>
        </w:rPr>
        <w:t>A través de técnicas cuantitativas y cualitativas se valorará la probabilidad de ocurrencia del riesgo y la magnitud del impacto que puede producir en caso de que se materialice.</w:t>
      </w:r>
    </w:p>
    <w:p w14:paraId="280EAB91" w14:textId="77777777" w:rsidR="00771F99" w:rsidRPr="007044EE" w:rsidRDefault="00771F99" w:rsidP="007E2BE0">
      <w:pPr>
        <w:spacing w:line="276" w:lineRule="auto"/>
        <w:jc w:val="both"/>
        <w:rPr>
          <w:rFonts w:ascii="Century Gothic" w:hAnsi="Century Gothic"/>
          <w:sz w:val="23"/>
          <w:szCs w:val="23"/>
        </w:rPr>
      </w:pPr>
    </w:p>
    <w:p w14:paraId="7B202DEA" w14:textId="55D7AF01" w:rsidR="001233DB" w:rsidRPr="007044EE" w:rsidRDefault="001233DB" w:rsidP="007E2BE0">
      <w:pPr>
        <w:pStyle w:val="Prrafodelista"/>
        <w:numPr>
          <w:ilvl w:val="0"/>
          <w:numId w:val="8"/>
        </w:numPr>
        <w:spacing w:line="276" w:lineRule="auto"/>
        <w:jc w:val="both"/>
        <w:rPr>
          <w:rFonts w:ascii="Century Gothic" w:hAnsi="Century Gothic"/>
          <w:sz w:val="23"/>
          <w:szCs w:val="23"/>
        </w:rPr>
      </w:pPr>
      <w:r w:rsidRPr="007044EE">
        <w:rPr>
          <w:rFonts w:ascii="Century Gothic" w:hAnsi="Century Gothic"/>
          <w:b/>
          <w:bCs/>
          <w:sz w:val="23"/>
          <w:szCs w:val="23"/>
        </w:rPr>
        <w:t xml:space="preserve">Probabilidad: </w:t>
      </w:r>
      <w:r w:rsidRPr="007044EE">
        <w:rPr>
          <w:rFonts w:ascii="Century Gothic" w:hAnsi="Century Gothic"/>
          <w:sz w:val="23"/>
          <w:szCs w:val="23"/>
        </w:rPr>
        <w:t>Se refiere a la posibilidad de que un riesgo se materialice, se valora con base en la frecuencia; es decir, cuántas veces podría ocurrir el riesgo, considerando los factores internos y externos.</w:t>
      </w:r>
    </w:p>
    <w:p w14:paraId="4E6192E7" w14:textId="77777777" w:rsidR="00771F99" w:rsidRPr="007044EE" w:rsidRDefault="00771F99" w:rsidP="007E2BE0">
      <w:pPr>
        <w:pStyle w:val="Prrafodelista"/>
        <w:spacing w:line="276" w:lineRule="auto"/>
        <w:ind w:left="1080"/>
        <w:jc w:val="both"/>
        <w:rPr>
          <w:rFonts w:ascii="Century Gothic" w:hAnsi="Century Gothic"/>
          <w:sz w:val="23"/>
          <w:szCs w:val="23"/>
        </w:rPr>
      </w:pPr>
    </w:p>
    <w:p w14:paraId="6127C168" w14:textId="718AFDEA" w:rsidR="00FF7051" w:rsidRPr="00BE19C8" w:rsidRDefault="001233DB" w:rsidP="007E2BE0">
      <w:pPr>
        <w:pStyle w:val="Prrafodelista"/>
        <w:numPr>
          <w:ilvl w:val="0"/>
          <w:numId w:val="8"/>
        </w:numPr>
        <w:spacing w:line="276" w:lineRule="auto"/>
        <w:jc w:val="both"/>
        <w:rPr>
          <w:rFonts w:ascii="Century Gothic" w:hAnsi="Century Gothic"/>
          <w:sz w:val="23"/>
          <w:szCs w:val="23"/>
        </w:rPr>
      </w:pPr>
      <w:r w:rsidRPr="007044EE">
        <w:rPr>
          <w:rFonts w:ascii="Century Gothic" w:hAnsi="Century Gothic"/>
          <w:b/>
          <w:bCs/>
          <w:sz w:val="23"/>
          <w:szCs w:val="23"/>
        </w:rPr>
        <w:t>Impacto:</w:t>
      </w:r>
      <w:r w:rsidRPr="007044EE">
        <w:rPr>
          <w:rFonts w:ascii="Century Gothic" w:hAnsi="Century Gothic"/>
          <w:sz w:val="23"/>
          <w:szCs w:val="23"/>
        </w:rPr>
        <w:t xml:space="preserve"> Se refiere al grado probable de deficiencia que podría resultar de la materialización de un riesgo y es afectada por factores tales como el tamaño, la frecuencia y la duración del impacto del riesgo; se valora tomando en cuenta las consecuencias que pueden ocasionar a la </w:t>
      </w:r>
      <w:r w:rsidR="00772CC0" w:rsidRPr="007044EE">
        <w:rPr>
          <w:rFonts w:ascii="Century Gothic" w:hAnsi="Century Gothic"/>
          <w:sz w:val="23"/>
          <w:szCs w:val="23"/>
        </w:rPr>
        <w:t>Comisión</w:t>
      </w:r>
      <w:r w:rsidRPr="007044EE">
        <w:rPr>
          <w:rFonts w:ascii="Century Gothic" w:hAnsi="Century Gothic"/>
          <w:sz w:val="23"/>
          <w:szCs w:val="23"/>
        </w:rPr>
        <w:t xml:space="preserve"> en caso de que el riesgo se materialice.</w:t>
      </w:r>
    </w:p>
    <w:p w14:paraId="32D38379" w14:textId="0ED9BBE2" w:rsidR="001D6522" w:rsidRDefault="001D6522" w:rsidP="00BE19C8">
      <w:pPr>
        <w:spacing w:line="276" w:lineRule="auto"/>
        <w:jc w:val="both"/>
        <w:rPr>
          <w:rFonts w:ascii="Century Gothic" w:hAnsi="Century Gothic"/>
          <w:b/>
          <w:bCs/>
          <w:sz w:val="23"/>
          <w:szCs w:val="23"/>
        </w:rPr>
      </w:pPr>
    </w:p>
    <w:p w14:paraId="52098479" w14:textId="77777777" w:rsidR="00802C6D" w:rsidRDefault="00802C6D" w:rsidP="00BE19C8">
      <w:pPr>
        <w:spacing w:line="276" w:lineRule="auto"/>
        <w:jc w:val="both"/>
        <w:rPr>
          <w:rFonts w:ascii="Century Gothic" w:hAnsi="Century Gothic"/>
          <w:b/>
          <w:bCs/>
          <w:sz w:val="23"/>
          <w:szCs w:val="23"/>
        </w:rPr>
      </w:pPr>
    </w:p>
    <w:p w14:paraId="1305CEEA" w14:textId="0C26428B" w:rsidR="007F4BCC" w:rsidRDefault="001233DB" w:rsidP="00BE19C8">
      <w:pPr>
        <w:spacing w:line="276" w:lineRule="auto"/>
        <w:jc w:val="both"/>
        <w:rPr>
          <w:rFonts w:ascii="Century Gothic" w:hAnsi="Century Gothic"/>
          <w:b/>
          <w:bCs/>
          <w:sz w:val="23"/>
          <w:szCs w:val="23"/>
        </w:rPr>
      </w:pPr>
      <w:r w:rsidRPr="007044EE">
        <w:rPr>
          <w:rFonts w:ascii="Century Gothic" w:hAnsi="Century Gothic"/>
          <w:b/>
          <w:bCs/>
          <w:sz w:val="23"/>
          <w:szCs w:val="23"/>
        </w:rPr>
        <w:t>A continuación, se muestra las escalas para la evaluación de riesgos en probabilidad e impacto:</w:t>
      </w:r>
    </w:p>
    <w:p w14:paraId="200C5C0C" w14:textId="77777777" w:rsidR="00BE19C8" w:rsidRPr="007044EE" w:rsidRDefault="00BE19C8" w:rsidP="00BE19C8">
      <w:pPr>
        <w:spacing w:line="276" w:lineRule="auto"/>
        <w:jc w:val="both"/>
        <w:rPr>
          <w:rFonts w:ascii="Century Gothic" w:hAnsi="Century Gothic"/>
          <w:b/>
          <w:bCs/>
          <w:sz w:val="23"/>
          <w:szCs w:val="23"/>
        </w:rPr>
      </w:pPr>
    </w:p>
    <w:p w14:paraId="0D7DFE8D" w14:textId="7C3BE706" w:rsidR="00771F99" w:rsidRPr="00BE19C8" w:rsidRDefault="00771F99" w:rsidP="007E2BE0">
      <w:pPr>
        <w:spacing w:line="276" w:lineRule="auto"/>
        <w:rPr>
          <w:rFonts w:ascii="Century Gothic" w:hAnsi="Century Gothic"/>
          <w:b/>
          <w:bCs/>
          <w:i/>
          <w:iCs/>
          <w:sz w:val="23"/>
          <w:szCs w:val="23"/>
        </w:rPr>
      </w:pPr>
      <w:bookmarkStart w:id="3" w:name="_Hlk94793338"/>
      <w:r w:rsidRPr="007044EE">
        <w:rPr>
          <w:rFonts w:ascii="Century Gothic" w:hAnsi="Century Gothic"/>
          <w:b/>
          <w:bCs/>
          <w:i/>
          <w:iCs/>
          <w:sz w:val="23"/>
          <w:szCs w:val="23"/>
        </w:rPr>
        <w:t>Escala de evaluación de la probabilidad de ocurrencia del riesgo</w:t>
      </w:r>
      <w:bookmarkEnd w:id="3"/>
    </w:p>
    <w:tbl>
      <w:tblPr>
        <w:tblStyle w:val="Tablaconcuadrcula"/>
        <w:tblW w:w="941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53"/>
        <w:gridCol w:w="1963"/>
        <w:gridCol w:w="6395"/>
      </w:tblGrid>
      <w:tr w:rsidR="00771F99" w:rsidRPr="007044EE" w14:paraId="54FC9563" w14:textId="77777777" w:rsidTr="004B72CC">
        <w:trPr>
          <w:trHeight w:val="340"/>
        </w:trPr>
        <w:tc>
          <w:tcPr>
            <w:tcW w:w="1053" w:type="dxa"/>
            <w:shd w:val="clear" w:color="auto" w:fill="E7E6E6" w:themeFill="background2"/>
          </w:tcPr>
          <w:p w14:paraId="58671DF4" w14:textId="77777777" w:rsidR="00771F99" w:rsidRPr="00BE19C8" w:rsidRDefault="00771F99" w:rsidP="007E2BE0">
            <w:pPr>
              <w:spacing w:line="276" w:lineRule="auto"/>
              <w:jc w:val="center"/>
              <w:rPr>
                <w:rFonts w:ascii="Century Gothic" w:hAnsi="Century Gothic"/>
                <w:b/>
                <w:bCs/>
              </w:rPr>
            </w:pPr>
            <w:r w:rsidRPr="00BE19C8">
              <w:rPr>
                <w:rFonts w:ascii="Century Gothic" w:hAnsi="Century Gothic"/>
                <w:b/>
                <w:bCs/>
              </w:rPr>
              <w:t>VALOR</w:t>
            </w:r>
          </w:p>
        </w:tc>
        <w:tc>
          <w:tcPr>
            <w:tcW w:w="1963" w:type="dxa"/>
            <w:shd w:val="clear" w:color="auto" w:fill="E7E6E6" w:themeFill="background2"/>
          </w:tcPr>
          <w:p w14:paraId="06F4FA60" w14:textId="77777777" w:rsidR="00771F99" w:rsidRPr="00BE19C8" w:rsidRDefault="00771F99" w:rsidP="007E2BE0">
            <w:pPr>
              <w:spacing w:line="276" w:lineRule="auto"/>
              <w:jc w:val="center"/>
              <w:rPr>
                <w:rFonts w:ascii="Century Gothic" w:hAnsi="Century Gothic"/>
                <w:b/>
                <w:bCs/>
              </w:rPr>
            </w:pPr>
            <w:r w:rsidRPr="00BE19C8">
              <w:rPr>
                <w:rFonts w:ascii="Century Gothic" w:hAnsi="Century Gothic"/>
                <w:b/>
                <w:bCs/>
              </w:rPr>
              <w:t>CATEGORÍA</w:t>
            </w:r>
          </w:p>
        </w:tc>
        <w:tc>
          <w:tcPr>
            <w:tcW w:w="6395" w:type="dxa"/>
            <w:shd w:val="clear" w:color="auto" w:fill="E7E6E6" w:themeFill="background2"/>
          </w:tcPr>
          <w:p w14:paraId="7F35FB74" w14:textId="77777777" w:rsidR="00771F99" w:rsidRPr="00BE19C8" w:rsidRDefault="00771F99" w:rsidP="007E2BE0">
            <w:pPr>
              <w:spacing w:line="276" w:lineRule="auto"/>
              <w:jc w:val="center"/>
              <w:rPr>
                <w:rFonts w:ascii="Century Gothic" w:hAnsi="Century Gothic"/>
                <w:b/>
                <w:bCs/>
              </w:rPr>
            </w:pPr>
            <w:r w:rsidRPr="00BE19C8">
              <w:rPr>
                <w:rFonts w:ascii="Century Gothic" w:hAnsi="Century Gothic"/>
                <w:b/>
                <w:bCs/>
              </w:rPr>
              <w:t>PROBABILIDAD</w:t>
            </w:r>
          </w:p>
        </w:tc>
      </w:tr>
      <w:tr w:rsidR="00771F99" w:rsidRPr="007044EE" w14:paraId="213B1DBF" w14:textId="77777777" w:rsidTr="004B72CC">
        <w:trPr>
          <w:trHeight w:val="322"/>
        </w:trPr>
        <w:tc>
          <w:tcPr>
            <w:tcW w:w="1053" w:type="dxa"/>
            <w:shd w:val="clear" w:color="auto" w:fill="auto"/>
            <w:vAlign w:val="center"/>
          </w:tcPr>
          <w:p w14:paraId="78FBE7BB"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10</w:t>
            </w:r>
          </w:p>
        </w:tc>
        <w:tc>
          <w:tcPr>
            <w:tcW w:w="1963" w:type="dxa"/>
            <w:vMerge w:val="restart"/>
            <w:shd w:val="clear" w:color="auto" w:fill="auto"/>
            <w:vAlign w:val="center"/>
          </w:tcPr>
          <w:p w14:paraId="72F5D8EE"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Recurrente</w:t>
            </w:r>
          </w:p>
        </w:tc>
        <w:tc>
          <w:tcPr>
            <w:tcW w:w="6395" w:type="dxa"/>
            <w:vMerge w:val="restart"/>
            <w:shd w:val="clear" w:color="auto" w:fill="auto"/>
            <w:vAlign w:val="center"/>
          </w:tcPr>
          <w:p w14:paraId="5C902728" w14:textId="77777777" w:rsidR="00771F99" w:rsidRPr="00BE19C8" w:rsidRDefault="00771F99" w:rsidP="007E2BE0">
            <w:pPr>
              <w:spacing w:line="276" w:lineRule="auto"/>
              <w:jc w:val="both"/>
              <w:rPr>
                <w:rFonts w:ascii="Century Gothic" w:hAnsi="Century Gothic"/>
              </w:rPr>
            </w:pPr>
            <w:r w:rsidRPr="00BE19C8">
              <w:rPr>
                <w:rFonts w:ascii="Century Gothic" w:hAnsi="Century Gothic"/>
              </w:rPr>
              <w:t>Muy alta, se tiene plena seguridad que éste se materialice, tiende a estar entre 90% y 100%</w:t>
            </w:r>
          </w:p>
        </w:tc>
      </w:tr>
      <w:tr w:rsidR="00771F99" w:rsidRPr="007044EE" w14:paraId="20684A17" w14:textId="77777777" w:rsidTr="00986E4C">
        <w:trPr>
          <w:trHeight w:val="424"/>
        </w:trPr>
        <w:tc>
          <w:tcPr>
            <w:tcW w:w="1053" w:type="dxa"/>
            <w:shd w:val="clear" w:color="auto" w:fill="auto"/>
            <w:vAlign w:val="center"/>
          </w:tcPr>
          <w:p w14:paraId="73F0F7A8"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9</w:t>
            </w:r>
          </w:p>
        </w:tc>
        <w:tc>
          <w:tcPr>
            <w:tcW w:w="1963" w:type="dxa"/>
            <w:vMerge/>
            <w:shd w:val="clear" w:color="auto" w:fill="auto"/>
          </w:tcPr>
          <w:p w14:paraId="7E59EEF9" w14:textId="77777777" w:rsidR="00771F99" w:rsidRPr="00BE19C8" w:rsidRDefault="00771F99" w:rsidP="007E2BE0">
            <w:pPr>
              <w:spacing w:line="276" w:lineRule="auto"/>
              <w:rPr>
                <w:rFonts w:ascii="Century Gothic" w:hAnsi="Century Gothic"/>
              </w:rPr>
            </w:pPr>
          </w:p>
        </w:tc>
        <w:tc>
          <w:tcPr>
            <w:tcW w:w="6395" w:type="dxa"/>
            <w:vMerge/>
            <w:shd w:val="clear" w:color="auto" w:fill="auto"/>
            <w:vAlign w:val="center"/>
          </w:tcPr>
          <w:p w14:paraId="5B31CBE7" w14:textId="77777777" w:rsidR="00771F99" w:rsidRPr="00BE19C8" w:rsidRDefault="00771F99" w:rsidP="007E2BE0">
            <w:pPr>
              <w:spacing w:line="276" w:lineRule="auto"/>
              <w:jc w:val="both"/>
              <w:rPr>
                <w:rFonts w:ascii="Century Gothic" w:hAnsi="Century Gothic"/>
              </w:rPr>
            </w:pPr>
          </w:p>
        </w:tc>
      </w:tr>
      <w:tr w:rsidR="00771F99" w:rsidRPr="007044EE" w14:paraId="1ACA1E6F" w14:textId="77777777" w:rsidTr="004B72CC">
        <w:trPr>
          <w:trHeight w:val="322"/>
        </w:trPr>
        <w:tc>
          <w:tcPr>
            <w:tcW w:w="1053" w:type="dxa"/>
            <w:shd w:val="clear" w:color="auto" w:fill="auto"/>
            <w:vAlign w:val="center"/>
          </w:tcPr>
          <w:p w14:paraId="5BEF20C8"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8</w:t>
            </w:r>
          </w:p>
        </w:tc>
        <w:tc>
          <w:tcPr>
            <w:tcW w:w="1963" w:type="dxa"/>
            <w:vMerge w:val="restart"/>
            <w:shd w:val="clear" w:color="auto" w:fill="auto"/>
            <w:vAlign w:val="center"/>
          </w:tcPr>
          <w:p w14:paraId="7FC97CFB"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Muy Probable</w:t>
            </w:r>
          </w:p>
        </w:tc>
        <w:tc>
          <w:tcPr>
            <w:tcW w:w="6395" w:type="dxa"/>
            <w:vMerge w:val="restart"/>
            <w:shd w:val="clear" w:color="auto" w:fill="auto"/>
            <w:vAlign w:val="center"/>
          </w:tcPr>
          <w:p w14:paraId="6FCCB1B3" w14:textId="77777777" w:rsidR="00771F99" w:rsidRPr="00BE19C8" w:rsidRDefault="00771F99" w:rsidP="007E2BE0">
            <w:pPr>
              <w:spacing w:line="276" w:lineRule="auto"/>
              <w:jc w:val="both"/>
              <w:rPr>
                <w:rFonts w:ascii="Century Gothic" w:hAnsi="Century Gothic"/>
              </w:rPr>
            </w:pPr>
            <w:r w:rsidRPr="00BE19C8">
              <w:rPr>
                <w:rFonts w:ascii="Century Gothic" w:hAnsi="Century Gothic"/>
              </w:rPr>
              <w:t>Alta, se tiene entre 75% a 89% de seguridad que éste se materialice.</w:t>
            </w:r>
          </w:p>
        </w:tc>
      </w:tr>
      <w:tr w:rsidR="00771F99" w:rsidRPr="007044EE" w14:paraId="63687B49" w14:textId="77777777" w:rsidTr="00986E4C">
        <w:trPr>
          <w:trHeight w:val="208"/>
        </w:trPr>
        <w:tc>
          <w:tcPr>
            <w:tcW w:w="1053" w:type="dxa"/>
            <w:shd w:val="clear" w:color="auto" w:fill="auto"/>
            <w:vAlign w:val="center"/>
          </w:tcPr>
          <w:p w14:paraId="56FE4C48"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7</w:t>
            </w:r>
          </w:p>
        </w:tc>
        <w:tc>
          <w:tcPr>
            <w:tcW w:w="1963" w:type="dxa"/>
            <w:vMerge/>
            <w:shd w:val="clear" w:color="auto" w:fill="auto"/>
          </w:tcPr>
          <w:p w14:paraId="74C15CB1" w14:textId="77777777" w:rsidR="00771F99" w:rsidRPr="00BE19C8" w:rsidRDefault="00771F99" w:rsidP="007E2BE0">
            <w:pPr>
              <w:spacing w:line="276" w:lineRule="auto"/>
              <w:rPr>
                <w:rFonts w:ascii="Century Gothic" w:hAnsi="Century Gothic"/>
              </w:rPr>
            </w:pPr>
          </w:p>
        </w:tc>
        <w:tc>
          <w:tcPr>
            <w:tcW w:w="6395" w:type="dxa"/>
            <w:vMerge/>
            <w:shd w:val="clear" w:color="auto" w:fill="auto"/>
            <w:vAlign w:val="center"/>
          </w:tcPr>
          <w:p w14:paraId="390DD9C7" w14:textId="77777777" w:rsidR="00771F99" w:rsidRPr="00BE19C8" w:rsidRDefault="00771F99" w:rsidP="007E2BE0">
            <w:pPr>
              <w:spacing w:line="276" w:lineRule="auto"/>
              <w:jc w:val="both"/>
              <w:rPr>
                <w:rFonts w:ascii="Century Gothic" w:hAnsi="Century Gothic"/>
              </w:rPr>
            </w:pPr>
          </w:p>
        </w:tc>
      </w:tr>
      <w:tr w:rsidR="00771F99" w:rsidRPr="007044EE" w14:paraId="34D8CAD3" w14:textId="77777777" w:rsidTr="004B72CC">
        <w:trPr>
          <w:trHeight w:val="340"/>
        </w:trPr>
        <w:tc>
          <w:tcPr>
            <w:tcW w:w="1053" w:type="dxa"/>
            <w:shd w:val="clear" w:color="auto" w:fill="auto"/>
            <w:vAlign w:val="center"/>
          </w:tcPr>
          <w:p w14:paraId="3A4E911D"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6</w:t>
            </w:r>
          </w:p>
        </w:tc>
        <w:tc>
          <w:tcPr>
            <w:tcW w:w="1963" w:type="dxa"/>
            <w:vMerge w:val="restart"/>
            <w:shd w:val="clear" w:color="auto" w:fill="auto"/>
            <w:vAlign w:val="center"/>
          </w:tcPr>
          <w:p w14:paraId="7321C718"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Poco Probable</w:t>
            </w:r>
          </w:p>
        </w:tc>
        <w:tc>
          <w:tcPr>
            <w:tcW w:w="6395" w:type="dxa"/>
            <w:vMerge w:val="restart"/>
            <w:shd w:val="clear" w:color="auto" w:fill="auto"/>
            <w:vAlign w:val="center"/>
          </w:tcPr>
          <w:p w14:paraId="71DFE172" w14:textId="77777777" w:rsidR="00771F99" w:rsidRPr="00BE19C8" w:rsidRDefault="00771F99" w:rsidP="007E2BE0">
            <w:pPr>
              <w:spacing w:line="276" w:lineRule="auto"/>
              <w:jc w:val="both"/>
              <w:rPr>
                <w:rFonts w:ascii="Century Gothic" w:hAnsi="Century Gothic"/>
              </w:rPr>
            </w:pPr>
            <w:r w:rsidRPr="00BE19C8">
              <w:rPr>
                <w:rFonts w:ascii="Century Gothic" w:hAnsi="Century Gothic"/>
              </w:rPr>
              <w:t>Media, se tiene entre 51% a 74% de seguridad que éste se materialice.</w:t>
            </w:r>
          </w:p>
        </w:tc>
      </w:tr>
      <w:tr w:rsidR="00771F99" w:rsidRPr="007044EE" w14:paraId="46D06542" w14:textId="77777777" w:rsidTr="004B72CC">
        <w:trPr>
          <w:trHeight w:val="322"/>
        </w:trPr>
        <w:tc>
          <w:tcPr>
            <w:tcW w:w="1053" w:type="dxa"/>
            <w:shd w:val="clear" w:color="auto" w:fill="auto"/>
            <w:vAlign w:val="center"/>
          </w:tcPr>
          <w:p w14:paraId="7BE9D697"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5</w:t>
            </w:r>
          </w:p>
        </w:tc>
        <w:tc>
          <w:tcPr>
            <w:tcW w:w="1963" w:type="dxa"/>
            <w:vMerge/>
            <w:shd w:val="clear" w:color="auto" w:fill="auto"/>
          </w:tcPr>
          <w:p w14:paraId="54DA6C2B" w14:textId="77777777" w:rsidR="00771F99" w:rsidRPr="00BE19C8" w:rsidRDefault="00771F99" w:rsidP="007E2BE0">
            <w:pPr>
              <w:spacing w:line="276" w:lineRule="auto"/>
              <w:rPr>
                <w:rFonts w:ascii="Century Gothic" w:hAnsi="Century Gothic"/>
              </w:rPr>
            </w:pPr>
          </w:p>
        </w:tc>
        <w:tc>
          <w:tcPr>
            <w:tcW w:w="6395" w:type="dxa"/>
            <w:vMerge/>
            <w:shd w:val="clear" w:color="auto" w:fill="auto"/>
            <w:vAlign w:val="center"/>
          </w:tcPr>
          <w:p w14:paraId="5A749DA3" w14:textId="77777777" w:rsidR="00771F99" w:rsidRPr="00BE19C8" w:rsidRDefault="00771F99" w:rsidP="007E2BE0">
            <w:pPr>
              <w:spacing w:line="276" w:lineRule="auto"/>
              <w:jc w:val="both"/>
              <w:rPr>
                <w:rFonts w:ascii="Century Gothic" w:hAnsi="Century Gothic"/>
              </w:rPr>
            </w:pPr>
          </w:p>
        </w:tc>
      </w:tr>
      <w:tr w:rsidR="00771F99" w:rsidRPr="007044EE" w14:paraId="6D29618D" w14:textId="77777777" w:rsidTr="004B72CC">
        <w:trPr>
          <w:trHeight w:val="340"/>
        </w:trPr>
        <w:tc>
          <w:tcPr>
            <w:tcW w:w="1053" w:type="dxa"/>
            <w:shd w:val="clear" w:color="auto" w:fill="auto"/>
            <w:vAlign w:val="center"/>
          </w:tcPr>
          <w:p w14:paraId="43C97629"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4</w:t>
            </w:r>
          </w:p>
        </w:tc>
        <w:tc>
          <w:tcPr>
            <w:tcW w:w="1963" w:type="dxa"/>
            <w:vMerge w:val="restart"/>
            <w:shd w:val="clear" w:color="auto" w:fill="auto"/>
            <w:vAlign w:val="center"/>
          </w:tcPr>
          <w:p w14:paraId="22C6CCED"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Inusual</w:t>
            </w:r>
          </w:p>
        </w:tc>
        <w:tc>
          <w:tcPr>
            <w:tcW w:w="6395" w:type="dxa"/>
            <w:vMerge w:val="restart"/>
            <w:shd w:val="clear" w:color="auto" w:fill="auto"/>
            <w:vAlign w:val="center"/>
          </w:tcPr>
          <w:p w14:paraId="3FB06542" w14:textId="77777777" w:rsidR="00771F99" w:rsidRPr="00BE19C8" w:rsidRDefault="00771F99" w:rsidP="007E2BE0">
            <w:pPr>
              <w:spacing w:line="276" w:lineRule="auto"/>
              <w:jc w:val="both"/>
              <w:rPr>
                <w:rFonts w:ascii="Century Gothic" w:hAnsi="Century Gothic"/>
              </w:rPr>
            </w:pPr>
            <w:r w:rsidRPr="00BE19C8">
              <w:rPr>
                <w:rFonts w:ascii="Century Gothic" w:hAnsi="Century Gothic"/>
              </w:rPr>
              <w:t>Baja, se tiene entre 25% a 50% de seguridad que éste se materialice.</w:t>
            </w:r>
          </w:p>
        </w:tc>
      </w:tr>
      <w:tr w:rsidR="00771F99" w:rsidRPr="007044EE" w14:paraId="1E6F5FE8" w14:textId="77777777" w:rsidTr="00986E4C">
        <w:trPr>
          <w:trHeight w:val="212"/>
        </w:trPr>
        <w:tc>
          <w:tcPr>
            <w:tcW w:w="1053" w:type="dxa"/>
            <w:shd w:val="clear" w:color="auto" w:fill="auto"/>
            <w:vAlign w:val="center"/>
          </w:tcPr>
          <w:p w14:paraId="6790507C"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3</w:t>
            </w:r>
          </w:p>
        </w:tc>
        <w:tc>
          <w:tcPr>
            <w:tcW w:w="1963" w:type="dxa"/>
            <w:vMerge/>
            <w:shd w:val="clear" w:color="auto" w:fill="auto"/>
          </w:tcPr>
          <w:p w14:paraId="266CA567" w14:textId="77777777" w:rsidR="00771F99" w:rsidRPr="00BE19C8" w:rsidRDefault="00771F99" w:rsidP="007E2BE0">
            <w:pPr>
              <w:spacing w:line="276" w:lineRule="auto"/>
              <w:rPr>
                <w:rFonts w:ascii="Century Gothic" w:hAnsi="Century Gothic"/>
              </w:rPr>
            </w:pPr>
          </w:p>
        </w:tc>
        <w:tc>
          <w:tcPr>
            <w:tcW w:w="6395" w:type="dxa"/>
            <w:vMerge/>
            <w:shd w:val="clear" w:color="auto" w:fill="auto"/>
            <w:vAlign w:val="center"/>
          </w:tcPr>
          <w:p w14:paraId="311219AA" w14:textId="77777777" w:rsidR="00771F99" w:rsidRPr="00BE19C8" w:rsidRDefault="00771F99" w:rsidP="007E2BE0">
            <w:pPr>
              <w:spacing w:line="276" w:lineRule="auto"/>
              <w:jc w:val="both"/>
              <w:rPr>
                <w:rFonts w:ascii="Century Gothic" w:hAnsi="Century Gothic"/>
              </w:rPr>
            </w:pPr>
          </w:p>
        </w:tc>
      </w:tr>
      <w:tr w:rsidR="00771F99" w:rsidRPr="007044EE" w14:paraId="031CABCF" w14:textId="77777777" w:rsidTr="004B72CC">
        <w:trPr>
          <w:trHeight w:val="340"/>
        </w:trPr>
        <w:tc>
          <w:tcPr>
            <w:tcW w:w="1053" w:type="dxa"/>
            <w:shd w:val="clear" w:color="auto" w:fill="auto"/>
            <w:vAlign w:val="center"/>
          </w:tcPr>
          <w:p w14:paraId="31BF1642"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2</w:t>
            </w:r>
          </w:p>
        </w:tc>
        <w:tc>
          <w:tcPr>
            <w:tcW w:w="1963" w:type="dxa"/>
            <w:vMerge w:val="restart"/>
            <w:shd w:val="clear" w:color="auto" w:fill="auto"/>
            <w:vAlign w:val="center"/>
          </w:tcPr>
          <w:p w14:paraId="0AC5A6B0"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Rara</w:t>
            </w:r>
          </w:p>
        </w:tc>
        <w:tc>
          <w:tcPr>
            <w:tcW w:w="6395" w:type="dxa"/>
            <w:vMerge w:val="restart"/>
            <w:shd w:val="clear" w:color="auto" w:fill="auto"/>
            <w:vAlign w:val="center"/>
          </w:tcPr>
          <w:p w14:paraId="5B987711" w14:textId="77777777" w:rsidR="00771F99" w:rsidRPr="00BE19C8" w:rsidRDefault="00771F99" w:rsidP="007E2BE0">
            <w:pPr>
              <w:spacing w:line="276" w:lineRule="auto"/>
              <w:jc w:val="both"/>
              <w:rPr>
                <w:rFonts w:ascii="Century Gothic" w:hAnsi="Century Gothic"/>
              </w:rPr>
            </w:pPr>
            <w:r w:rsidRPr="00BE19C8">
              <w:rPr>
                <w:rFonts w:ascii="Century Gothic" w:hAnsi="Century Gothic"/>
              </w:rPr>
              <w:t>Muy baja, se tiene entre 1% a 24% de seguridad que éste se materialice.</w:t>
            </w:r>
          </w:p>
        </w:tc>
      </w:tr>
      <w:tr w:rsidR="00771F99" w:rsidRPr="007044EE" w14:paraId="6FE7FC65" w14:textId="77777777" w:rsidTr="004B72CC">
        <w:trPr>
          <w:trHeight w:val="322"/>
        </w:trPr>
        <w:tc>
          <w:tcPr>
            <w:tcW w:w="1053" w:type="dxa"/>
            <w:shd w:val="clear" w:color="auto" w:fill="auto"/>
            <w:vAlign w:val="center"/>
          </w:tcPr>
          <w:p w14:paraId="7DF7D580"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1</w:t>
            </w:r>
          </w:p>
        </w:tc>
        <w:tc>
          <w:tcPr>
            <w:tcW w:w="1963" w:type="dxa"/>
            <w:vMerge/>
          </w:tcPr>
          <w:p w14:paraId="27C67D46" w14:textId="77777777" w:rsidR="00771F99" w:rsidRPr="007044EE" w:rsidRDefault="00771F99" w:rsidP="007E2BE0">
            <w:pPr>
              <w:spacing w:line="276" w:lineRule="auto"/>
              <w:rPr>
                <w:rFonts w:ascii="Century Gothic" w:hAnsi="Century Gothic"/>
                <w:sz w:val="23"/>
                <w:szCs w:val="23"/>
              </w:rPr>
            </w:pPr>
          </w:p>
        </w:tc>
        <w:tc>
          <w:tcPr>
            <w:tcW w:w="6395" w:type="dxa"/>
            <w:vMerge/>
          </w:tcPr>
          <w:p w14:paraId="04C0B4E2" w14:textId="77777777" w:rsidR="00771F99" w:rsidRPr="007044EE" w:rsidRDefault="00771F99" w:rsidP="007E2BE0">
            <w:pPr>
              <w:spacing w:line="276" w:lineRule="auto"/>
              <w:rPr>
                <w:rFonts w:ascii="Century Gothic" w:hAnsi="Century Gothic"/>
                <w:sz w:val="23"/>
                <w:szCs w:val="23"/>
              </w:rPr>
            </w:pPr>
          </w:p>
        </w:tc>
      </w:tr>
    </w:tbl>
    <w:p w14:paraId="3C8B455B" w14:textId="522BF8B6" w:rsidR="00986E4C" w:rsidRDefault="00986E4C" w:rsidP="007E2BE0">
      <w:pPr>
        <w:spacing w:line="276" w:lineRule="auto"/>
        <w:jc w:val="center"/>
        <w:rPr>
          <w:rFonts w:ascii="Century Gothic" w:hAnsi="Century Gothic"/>
          <w:b/>
          <w:bCs/>
          <w:i/>
          <w:iCs/>
          <w:sz w:val="23"/>
          <w:szCs w:val="23"/>
        </w:rPr>
      </w:pPr>
    </w:p>
    <w:p w14:paraId="7BF14763" w14:textId="724CA908" w:rsidR="00802C6D" w:rsidRDefault="00802C6D" w:rsidP="007E2BE0">
      <w:pPr>
        <w:spacing w:line="276" w:lineRule="auto"/>
        <w:jc w:val="center"/>
        <w:rPr>
          <w:rFonts w:ascii="Century Gothic" w:hAnsi="Century Gothic"/>
          <w:b/>
          <w:bCs/>
          <w:i/>
          <w:iCs/>
          <w:sz w:val="23"/>
          <w:szCs w:val="23"/>
        </w:rPr>
      </w:pPr>
    </w:p>
    <w:p w14:paraId="2456BE9B" w14:textId="77777777" w:rsidR="00802C6D" w:rsidRPr="007044EE" w:rsidRDefault="00802C6D" w:rsidP="007E2BE0">
      <w:pPr>
        <w:spacing w:line="276" w:lineRule="auto"/>
        <w:jc w:val="center"/>
        <w:rPr>
          <w:rFonts w:ascii="Century Gothic" w:hAnsi="Century Gothic"/>
          <w:b/>
          <w:bCs/>
          <w:i/>
          <w:iCs/>
          <w:sz w:val="23"/>
          <w:szCs w:val="23"/>
        </w:rPr>
      </w:pPr>
    </w:p>
    <w:p w14:paraId="2FA8D676" w14:textId="77777777" w:rsidR="00A224BD" w:rsidRDefault="00A224BD" w:rsidP="007E2BE0">
      <w:pPr>
        <w:spacing w:line="276" w:lineRule="auto"/>
        <w:rPr>
          <w:rFonts w:ascii="Century Gothic" w:hAnsi="Century Gothic"/>
          <w:b/>
          <w:bCs/>
          <w:i/>
          <w:iCs/>
          <w:sz w:val="23"/>
          <w:szCs w:val="23"/>
        </w:rPr>
      </w:pPr>
    </w:p>
    <w:p w14:paraId="24D8A98A" w14:textId="310F3674" w:rsidR="00771F99" w:rsidRPr="00BE19C8" w:rsidRDefault="00771F99" w:rsidP="007E2BE0">
      <w:pPr>
        <w:spacing w:line="276" w:lineRule="auto"/>
        <w:rPr>
          <w:rFonts w:ascii="Century Gothic" w:hAnsi="Century Gothic"/>
          <w:b/>
          <w:bCs/>
          <w:i/>
          <w:iCs/>
          <w:sz w:val="23"/>
          <w:szCs w:val="23"/>
        </w:rPr>
      </w:pPr>
      <w:r w:rsidRPr="007044EE">
        <w:rPr>
          <w:rFonts w:ascii="Century Gothic" w:hAnsi="Century Gothic"/>
          <w:b/>
          <w:bCs/>
          <w:i/>
          <w:iCs/>
          <w:sz w:val="23"/>
          <w:szCs w:val="23"/>
        </w:rPr>
        <w:t>Escala de evaluación del impacto en caso de materializarse el riesgo</w:t>
      </w:r>
    </w:p>
    <w:tbl>
      <w:tblPr>
        <w:tblStyle w:val="Tablaconcuadrcula"/>
        <w:tblW w:w="93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51"/>
        <w:gridCol w:w="1959"/>
        <w:gridCol w:w="6384"/>
      </w:tblGrid>
      <w:tr w:rsidR="00771F99" w:rsidRPr="007044EE" w14:paraId="79F161F9" w14:textId="77777777" w:rsidTr="007F4BCC">
        <w:trPr>
          <w:trHeight w:val="416"/>
        </w:trPr>
        <w:tc>
          <w:tcPr>
            <w:tcW w:w="1051" w:type="dxa"/>
            <w:shd w:val="clear" w:color="auto" w:fill="E7E6E6" w:themeFill="background2"/>
          </w:tcPr>
          <w:p w14:paraId="26ECDA51" w14:textId="77777777" w:rsidR="00771F99" w:rsidRPr="00BE19C8" w:rsidRDefault="00771F99" w:rsidP="007E2BE0">
            <w:pPr>
              <w:spacing w:line="276" w:lineRule="auto"/>
              <w:jc w:val="center"/>
              <w:rPr>
                <w:rFonts w:ascii="Century Gothic" w:hAnsi="Century Gothic"/>
                <w:b/>
                <w:bCs/>
              </w:rPr>
            </w:pPr>
            <w:r w:rsidRPr="00BE19C8">
              <w:rPr>
                <w:rFonts w:ascii="Century Gothic" w:hAnsi="Century Gothic"/>
                <w:b/>
                <w:bCs/>
              </w:rPr>
              <w:t>VALOR</w:t>
            </w:r>
          </w:p>
        </w:tc>
        <w:tc>
          <w:tcPr>
            <w:tcW w:w="1959" w:type="dxa"/>
            <w:shd w:val="clear" w:color="auto" w:fill="E7E6E6" w:themeFill="background2"/>
          </w:tcPr>
          <w:p w14:paraId="67801E54" w14:textId="77777777" w:rsidR="00771F99" w:rsidRPr="00BE19C8" w:rsidRDefault="00771F99" w:rsidP="007E2BE0">
            <w:pPr>
              <w:spacing w:line="276" w:lineRule="auto"/>
              <w:jc w:val="center"/>
              <w:rPr>
                <w:rFonts w:ascii="Century Gothic" w:hAnsi="Century Gothic"/>
                <w:b/>
                <w:bCs/>
              </w:rPr>
            </w:pPr>
            <w:r w:rsidRPr="00BE19C8">
              <w:rPr>
                <w:rFonts w:ascii="Century Gothic" w:hAnsi="Century Gothic"/>
                <w:b/>
                <w:bCs/>
              </w:rPr>
              <w:t>CATEGORÍA</w:t>
            </w:r>
          </w:p>
        </w:tc>
        <w:tc>
          <w:tcPr>
            <w:tcW w:w="6384" w:type="dxa"/>
            <w:shd w:val="clear" w:color="auto" w:fill="E7E6E6" w:themeFill="background2"/>
          </w:tcPr>
          <w:p w14:paraId="3918729A" w14:textId="77777777" w:rsidR="00771F99" w:rsidRPr="00BE19C8" w:rsidRDefault="00771F99" w:rsidP="007E2BE0">
            <w:pPr>
              <w:spacing w:line="276" w:lineRule="auto"/>
              <w:jc w:val="center"/>
              <w:rPr>
                <w:rFonts w:ascii="Century Gothic" w:hAnsi="Century Gothic"/>
                <w:b/>
                <w:bCs/>
              </w:rPr>
            </w:pPr>
            <w:r w:rsidRPr="00BE19C8">
              <w:rPr>
                <w:rFonts w:ascii="Century Gothic" w:hAnsi="Century Gothic"/>
                <w:b/>
                <w:bCs/>
              </w:rPr>
              <w:t>PROBABILIDAD</w:t>
            </w:r>
          </w:p>
        </w:tc>
      </w:tr>
      <w:tr w:rsidR="00771F99" w:rsidRPr="007044EE" w14:paraId="604E16C2" w14:textId="77777777" w:rsidTr="007F4BCC">
        <w:trPr>
          <w:trHeight w:val="394"/>
        </w:trPr>
        <w:tc>
          <w:tcPr>
            <w:tcW w:w="1051" w:type="dxa"/>
            <w:shd w:val="clear" w:color="auto" w:fill="auto"/>
            <w:vAlign w:val="center"/>
          </w:tcPr>
          <w:p w14:paraId="3C487A1B"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10</w:t>
            </w:r>
          </w:p>
        </w:tc>
        <w:tc>
          <w:tcPr>
            <w:tcW w:w="1959" w:type="dxa"/>
            <w:vMerge w:val="restart"/>
            <w:shd w:val="clear" w:color="auto" w:fill="FF3300"/>
            <w:vAlign w:val="center"/>
          </w:tcPr>
          <w:p w14:paraId="43811FF8" w14:textId="77777777" w:rsidR="00771F99" w:rsidRPr="00BE19C8" w:rsidRDefault="00771F99" w:rsidP="007E2BE0">
            <w:pPr>
              <w:spacing w:line="276" w:lineRule="auto"/>
              <w:jc w:val="center"/>
              <w:rPr>
                <w:rFonts w:ascii="Century Gothic" w:hAnsi="Century Gothic"/>
                <w:b/>
                <w:bCs/>
                <w:color w:val="FFFFFF" w:themeColor="background1"/>
              </w:rPr>
            </w:pPr>
            <w:r w:rsidRPr="00BE19C8">
              <w:rPr>
                <w:rFonts w:ascii="Century Gothic" w:hAnsi="Century Gothic"/>
                <w:b/>
                <w:bCs/>
                <w:color w:val="FFFFFF" w:themeColor="background1"/>
              </w:rPr>
              <w:t>Catastrófico</w:t>
            </w:r>
          </w:p>
        </w:tc>
        <w:tc>
          <w:tcPr>
            <w:tcW w:w="6384" w:type="dxa"/>
            <w:vMerge w:val="restart"/>
            <w:shd w:val="clear" w:color="auto" w:fill="auto"/>
            <w:vAlign w:val="center"/>
          </w:tcPr>
          <w:p w14:paraId="4BB455D8" w14:textId="398486F5" w:rsidR="00771F99" w:rsidRPr="00BE19C8" w:rsidRDefault="00771F99" w:rsidP="007E2BE0">
            <w:pPr>
              <w:spacing w:line="276" w:lineRule="auto"/>
              <w:jc w:val="both"/>
              <w:rPr>
                <w:rFonts w:ascii="Century Gothic" w:hAnsi="Century Gothic"/>
              </w:rPr>
            </w:pPr>
            <w:r w:rsidRPr="00BE19C8">
              <w:rPr>
                <w:rFonts w:ascii="Century Gothic" w:hAnsi="Century Gothic"/>
              </w:rPr>
              <w:t xml:space="preserve">Influye directamente en el cumplimiento del mandato la misión, visión y objetivos de la </w:t>
            </w:r>
            <w:r w:rsidR="007F4BCC" w:rsidRPr="00BE19C8">
              <w:rPr>
                <w:rFonts w:ascii="Century Gothic" w:hAnsi="Century Gothic"/>
              </w:rPr>
              <w:t>Comisión</w:t>
            </w:r>
            <w:r w:rsidRPr="00BE19C8">
              <w:rPr>
                <w:rFonts w:ascii="Century Gothic" w:hAnsi="Century Gothic"/>
              </w:rPr>
              <w:t>; puede implicar pérdida patrimonial o daño de la imagen, dejando además sin funciones total o parcialmente por un periodo importante de tiempo, afectando los programas anuales</w:t>
            </w:r>
            <w:r w:rsidR="007F68E9" w:rsidRPr="00BE19C8">
              <w:rPr>
                <w:rFonts w:ascii="Century Gothic" w:hAnsi="Century Gothic"/>
              </w:rPr>
              <w:t>.</w:t>
            </w:r>
          </w:p>
        </w:tc>
      </w:tr>
      <w:tr w:rsidR="00771F99" w:rsidRPr="007044EE" w14:paraId="044926A7" w14:textId="77777777" w:rsidTr="00986E4C">
        <w:trPr>
          <w:trHeight w:val="1076"/>
        </w:trPr>
        <w:tc>
          <w:tcPr>
            <w:tcW w:w="1051" w:type="dxa"/>
            <w:shd w:val="clear" w:color="auto" w:fill="auto"/>
            <w:vAlign w:val="center"/>
          </w:tcPr>
          <w:p w14:paraId="2ECC01C5"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9</w:t>
            </w:r>
          </w:p>
        </w:tc>
        <w:tc>
          <w:tcPr>
            <w:tcW w:w="1959" w:type="dxa"/>
            <w:vMerge/>
          </w:tcPr>
          <w:p w14:paraId="636CAE9E" w14:textId="77777777" w:rsidR="00771F99" w:rsidRPr="00BE19C8" w:rsidRDefault="00771F99" w:rsidP="007E2BE0">
            <w:pPr>
              <w:spacing w:line="276" w:lineRule="auto"/>
              <w:rPr>
                <w:rFonts w:ascii="Century Gothic" w:hAnsi="Century Gothic"/>
                <w:b/>
                <w:bCs/>
              </w:rPr>
            </w:pPr>
          </w:p>
        </w:tc>
        <w:tc>
          <w:tcPr>
            <w:tcW w:w="6384" w:type="dxa"/>
            <w:vMerge/>
            <w:shd w:val="clear" w:color="auto" w:fill="auto"/>
            <w:vAlign w:val="center"/>
          </w:tcPr>
          <w:p w14:paraId="5B73CB3F" w14:textId="77777777" w:rsidR="00771F99" w:rsidRPr="00BE19C8" w:rsidRDefault="00771F99" w:rsidP="007E2BE0">
            <w:pPr>
              <w:spacing w:line="276" w:lineRule="auto"/>
              <w:jc w:val="both"/>
              <w:rPr>
                <w:rFonts w:ascii="Century Gothic" w:hAnsi="Century Gothic"/>
              </w:rPr>
            </w:pPr>
          </w:p>
        </w:tc>
      </w:tr>
      <w:tr w:rsidR="00771F99" w:rsidRPr="007044EE" w14:paraId="05A3D1FC" w14:textId="77777777" w:rsidTr="007F4BCC">
        <w:trPr>
          <w:trHeight w:val="394"/>
        </w:trPr>
        <w:tc>
          <w:tcPr>
            <w:tcW w:w="1051" w:type="dxa"/>
            <w:shd w:val="clear" w:color="auto" w:fill="auto"/>
            <w:vAlign w:val="center"/>
          </w:tcPr>
          <w:p w14:paraId="055C8454"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8</w:t>
            </w:r>
          </w:p>
        </w:tc>
        <w:tc>
          <w:tcPr>
            <w:tcW w:w="1959" w:type="dxa"/>
            <w:vMerge w:val="restart"/>
            <w:shd w:val="clear" w:color="auto" w:fill="FF6600"/>
            <w:vAlign w:val="center"/>
          </w:tcPr>
          <w:p w14:paraId="494D2BB5" w14:textId="77777777" w:rsidR="00771F99" w:rsidRPr="00BE19C8" w:rsidRDefault="00771F99" w:rsidP="007E2BE0">
            <w:pPr>
              <w:spacing w:line="276" w:lineRule="auto"/>
              <w:jc w:val="center"/>
              <w:rPr>
                <w:rFonts w:ascii="Century Gothic" w:hAnsi="Century Gothic"/>
                <w:b/>
                <w:bCs/>
                <w:color w:val="FFFFFF" w:themeColor="background1"/>
              </w:rPr>
            </w:pPr>
            <w:r w:rsidRPr="00BE19C8">
              <w:rPr>
                <w:rFonts w:ascii="Century Gothic" w:hAnsi="Century Gothic"/>
                <w:b/>
                <w:bCs/>
                <w:color w:val="FFFFFF" w:themeColor="background1"/>
              </w:rPr>
              <w:t>Grave</w:t>
            </w:r>
          </w:p>
        </w:tc>
        <w:tc>
          <w:tcPr>
            <w:tcW w:w="6384" w:type="dxa"/>
            <w:vMerge w:val="restart"/>
            <w:shd w:val="clear" w:color="auto" w:fill="auto"/>
            <w:vAlign w:val="center"/>
          </w:tcPr>
          <w:p w14:paraId="3092AA81" w14:textId="52390E40" w:rsidR="00771F99" w:rsidRPr="00BE19C8" w:rsidRDefault="00771F99" w:rsidP="007E2BE0">
            <w:pPr>
              <w:spacing w:line="276" w:lineRule="auto"/>
              <w:jc w:val="both"/>
              <w:rPr>
                <w:rFonts w:ascii="Century Gothic" w:hAnsi="Century Gothic"/>
              </w:rPr>
            </w:pPr>
            <w:r w:rsidRPr="00BE19C8">
              <w:rPr>
                <w:rFonts w:ascii="Century Gothic" w:hAnsi="Century Gothic"/>
              </w:rPr>
              <w:t xml:space="preserve">Podría dañar de manera significativa el patrimonio </w:t>
            </w:r>
            <w:r w:rsidR="007F68E9" w:rsidRPr="00BE19C8">
              <w:rPr>
                <w:rFonts w:ascii="Century Gothic" w:hAnsi="Century Gothic"/>
              </w:rPr>
              <w:t>de la Comisión</w:t>
            </w:r>
            <w:r w:rsidRPr="00BE19C8">
              <w:rPr>
                <w:rFonts w:ascii="Century Gothic" w:hAnsi="Century Gothic"/>
              </w:rPr>
              <w:t xml:space="preserve">, daño a la imagen o logro de los objetivos estratégicos. </w:t>
            </w:r>
            <w:r w:rsidR="007F68E9" w:rsidRPr="00BE19C8">
              <w:rPr>
                <w:rFonts w:ascii="Century Gothic" w:hAnsi="Century Gothic"/>
              </w:rPr>
              <w:t>S</w:t>
            </w:r>
            <w:r w:rsidRPr="00BE19C8">
              <w:rPr>
                <w:rFonts w:ascii="Century Gothic" w:hAnsi="Century Gothic"/>
              </w:rPr>
              <w:t>e necesita un periodo de tiempo considerable para restablecer la operación o corregir los daños.</w:t>
            </w:r>
          </w:p>
        </w:tc>
      </w:tr>
      <w:tr w:rsidR="00771F99" w:rsidRPr="007044EE" w14:paraId="63EE303B" w14:textId="77777777" w:rsidTr="00986E4C">
        <w:trPr>
          <w:trHeight w:val="857"/>
        </w:trPr>
        <w:tc>
          <w:tcPr>
            <w:tcW w:w="1051" w:type="dxa"/>
            <w:shd w:val="clear" w:color="auto" w:fill="auto"/>
            <w:vAlign w:val="center"/>
          </w:tcPr>
          <w:p w14:paraId="78BB7015"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7</w:t>
            </w:r>
          </w:p>
        </w:tc>
        <w:tc>
          <w:tcPr>
            <w:tcW w:w="1959" w:type="dxa"/>
            <w:vMerge/>
          </w:tcPr>
          <w:p w14:paraId="49C7D708" w14:textId="77777777" w:rsidR="00771F99" w:rsidRPr="00BE19C8" w:rsidRDefault="00771F99" w:rsidP="007E2BE0">
            <w:pPr>
              <w:spacing w:line="276" w:lineRule="auto"/>
              <w:rPr>
                <w:rFonts w:ascii="Century Gothic" w:hAnsi="Century Gothic"/>
                <w:b/>
                <w:bCs/>
                <w:color w:val="FFFFFF" w:themeColor="background1"/>
              </w:rPr>
            </w:pPr>
          </w:p>
        </w:tc>
        <w:tc>
          <w:tcPr>
            <w:tcW w:w="6384" w:type="dxa"/>
            <w:vMerge/>
            <w:shd w:val="clear" w:color="auto" w:fill="auto"/>
            <w:vAlign w:val="center"/>
          </w:tcPr>
          <w:p w14:paraId="12911C0F" w14:textId="77777777" w:rsidR="00771F99" w:rsidRPr="00BE19C8" w:rsidRDefault="00771F99" w:rsidP="007E2BE0">
            <w:pPr>
              <w:spacing w:line="276" w:lineRule="auto"/>
              <w:jc w:val="both"/>
              <w:rPr>
                <w:rFonts w:ascii="Century Gothic" w:hAnsi="Century Gothic"/>
              </w:rPr>
            </w:pPr>
          </w:p>
        </w:tc>
      </w:tr>
      <w:tr w:rsidR="00771F99" w:rsidRPr="007044EE" w14:paraId="0B6F3F6D" w14:textId="77777777" w:rsidTr="009D1D76">
        <w:trPr>
          <w:trHeight w:val="416"/>
        </w:trPr>
        <w:tc>
          <w:tcPr>
            <w:tcW w:w="1051" w:type="dxa"/>
            <w:shd w:val="clear" w:color="auto" w:fill="auto"/>
            <w:vAlign w:val="center"/>
          </w:tcPr>
          <w:p w14:paraId="43BD3DE5"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6</w:t>
            </w:r>
          </w:p>
        </w:tc>
        <w:tc>
          <w:tcPr>
            <w:tcW w:w="1959" w:type="dxa"/>
            <w:vMerge w:val="restart"/>
            <w:shd w:val="clear" w:color="auto" w:fill="FFCC00"/>
            <w:vAlign w:val="center"/>
          </w:tcPr>
          <w:p w14:paraId="4DFC5AB3" w14:textId="77777777" w:rsidR="00771F99" w:rsidRPr="00BE19C8" w:rsidRDefault="00771F99" w:rsidP="007E2BE0">
            <w:pPr>
              <w:spacing w:line="276" w:lineRule="auto"/>
              <w:jc w:val="center"/>
              <w:rPr>
                <w:rFonts w:ascii="Century Gothic" w:hAnsi="Century Gothic"/>
                <w:b/>
                <w:bCs/>
                <w:color w:val="FFFFFF" w:themeColor="background1"/>
              </w:rPr>
            </w:pPr>
            <w:r w:rsidRPr="00BE19C8">
              <w:rPr>
                <w:rFonts w:ascii="Century Gothic" w:hAnsi="Century Gothic"/>
                <w:b/>
                <w:bCs/>
                <w:color w:val="FFFFFF" w:themeColor="background1"/>
              </w:rPr>
              <w:t>Moderado</w:t>
            </w:r>
          </w:p>
        </w:tc>
        <w:tc>
          <w:tcPr>
            <w:tcW w:w="6384" w:type="dxa"/>
            <w:vMerge w:val="restart"/>
            <w:shd w:val="clear" w:color="auto" w:fill="auto"/>
            <w:vAlign w:val="center"/>
          </w:tcPr>
          <w:p w14:paraId="65305D11" w14:textId="56184740" w:rsidR="00771F99" w:rsidRPr="00BE19C8" w:rsidRDefault="00771F99" w:rsidP="007E2BE0">
            <w:pPr>
              <w:spacing w:line="276" w:lineRule="auto"/>
              <w:jc w:val="both"/>
              <w:rPr>
                <w:rFonts w:ascii="Century Gothic" w:hAnsi="Century Gothic"/>
              </w:rPr>
            </w:pPr>
            <w:r w:rsidRPr="00BE19C8">
              <w:rPr>
                <w:rFonts w:ascii="Century Gothic" w:hAnsi="Century Gothic"/>
              </w:rPr>
              <w:t xml:space="preserve">Causaría una pérdida importante en el patrimonio o un daño en la imagen </w:t>
            </w:r>
            <w:r w:rsidR="007F68E9" w:rsidRPr="00BE19C8">
              <w:rPr>
                <w:rFonts w:ascii="Century Gothic" w:hAnsi="Century Gothic"/>
              </w:rPr>
              <w:t>de la Comisión</w:t>
            </w:r>
            <w:r w:rsidRPr="00BE19C8">
              <w:rPr>
                <w:rFonts w:ascii="Century Gothic" w:hAnsi="Century Gothic"/>
              </w:rPr>
              <w:t>.</w:t>
            </w:r>
          </w:p>
        </w:tc>
      </w:tr>
      <w:tr w:rsidR="00771F99" w:rsidRPr="007044EE" w14:paraId="201C8AC7" w14:textId="77777777" w:rsidTr="007E2BE0">
        <w:trPr>
          <w:trHeight w:val="138"/>
        </w:trPr>
        <w:tc>
          <w:tcPr>
            <w:tcW w:w="1051" w:type="dxa"/>
            <w:shd w:val="clear" w:color="auto" w:fill="auto"/>
            <w:vAlign w:val="center"/>
          </w:tcPr>
          <w:p w14:paraId="45E101CD"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5</w:t>
            </w:r>
          </w:p>
        </w:tc>
        <w:tc>
          <w:tcPr>
            <w:tcW w:w="1959" w:type="dxa"/>
            <w:vMerge/>
            <w:shd w:val="clear" w:color="auto" w:fill="FFCC00"/>
          </w:tcPr>
          <w:p w14:paraId="640F0111" w14:textId="77777777" w:rsidR="00771F99" w:rsidRPr="00BE19C8" w:rsidRDefault="00771F99" w:rsidP="007E2BE0">
            <w:pPr>
              <w:spacing w:line="276" w:lineRule="auto"/>
              <w:rPr>
                <w:rFonts w:ascii="Century Gothic" w:hAnsi="Century Gothic"/>
                <w:b/>
                <w:bCs/>
                <w:color w:val="FFFFFF" w:themeColor="background1"/>
              </w:rPr>
            </w:pPr>
          </w:p>
        </w:tc>
        <w:tc>
          <w:tcPr>
            <w:tcW w:w="6384" w:type="dxa"/>
            <w:vMerge/>
            <w:shd w:val="clear" w:color="auto" w:fill="auto"/>
            <w:vAlign w:val="center"/>
          </w:tcPr>
          <w:p w14:paraId="2EA8E316" w14:textId="77777777" w:rsidR="00771F99" w:rsidRPr="00BE19C8" w:rsidRDefault="00771F99" w:rsidP="007E2BE0">
            <w:pPr>
              <w:spacing w:line="276" w:lineRule="auto"/>
              <w:jc w:val="both"/>
              <w:rPr>
                <w:rFonts w:ascii="Century Gothic" w:hAnsi="Century Gothic"/>
              </w:rPr>
            </w:pPr>
          </w:p>
        </w:tc>
      </w:tr>
      <w:tr w:rsidR="00771F99" w:rsidRPr="007044EE" w14:paraId="1A7F62A9" w14:textId="77777777" w:rsidTr="009D1D76">
        <w:trPr>
          <w:trHeight w:val="416"/>
        </w:trPr>
        <w:tc>
          <w:tcPr>
            <w:tcW w:w="1051" w:type="dxa"/>
            <w:shd w:val="clear" w:color="auto" w:fill="auto"/>
            <w:vAlign w:val="center"/>
          </w:tcPr>
          <w:p w14:paraId="0204A839"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4</w:t>
            </w:r>
          </w:p>
        </w:tc>
        <w:tc>
          <w:tcPr>
            <w:tcW w:w="1959" w:type="dxa"/>
            <w:vMerge w:val="restart"/>
            <w:shd w:val="clear" w:color="auto" w:fill="009900"/>
            <w:vAlign w:val="center"/>
          </w:tcPr>
          <w:p w14:paraId="07B64177" w14:textId="77777777" w:rsidR="00771F99" w:rsidRPr="00BE19C8" w:rsidRDefault="00771F99" w:rsidP="007E2BE0">
            <w:pPr>
              <w:spacing w:line="276" w:lineRule="auto"/>
              <w:jc w:val="center"/>
              <w:rPr>
                <w:rFonts w:ascii="Century Gothic" w:hAnsi="Century Gothic"/>
                <w:b/>
                <w:bCs/>
                <w:color w:val="FFFFFF" w:themeColor="background1"/>
              </w:rPr>
            </w:pPr>
            <w:r w:rsidRPr="00BE19C8">
              <w:rPr>
                <w:rFonts w:ascii="Century Gothic" w:hAnsi="Century Gothic"/>
                <w:b/>
                <w:bCs/>
                <w:color w:val="FFFFFF" w:themeColor="background1"/>
              </w:rPr>
              <w:t>Bajo</w:t>
            </w:r>
          </w:p>
        </w:tc>
        <w:tc>
          <w:tcPr>
            <w:tcW w:w="6384" w:type="dxa"/>
            <w:vMerge w:val="restart"/>
            <w:shd w:val="clear" w:color="auto" w:fill="auto"/>
            <w:vAlign w:val="center"/>
          </w:tcPr>
          <w:p w14:paraId="75FA32E5" w14:textId="44245115" w:rsidR="00771F99" w:rsidRPr="00BE19C8" w:rsidRDefault="00771F99" w:rsidP="007E2BE0">
            <w:pPr>
              <w:spacing w:line="276" w:lineRule="auto"/>
              <w:jc w:val="both"/>
              <w:rPr>
                <w:rFonts w:ascii="Century Gothic" w:hAnsi="Century Gothic"/>
              </w:rPr>
            </w:pPr>
            <w:r w:rsidRPr="00BE19C8">
              <w:rPr>
                <w:rFonts w:ascii="Century Gothic" w:hAnsi="Century Gothic"/>
              </w:rPr>
              <w:t xml:space="preserve">No afecta el cumplimiento de los objetivos estratégicos y que en caso de </w:t>
            </w:r>
            <w:r w:rsidR="007F68E9" w:rsidRPr="00BE19C8">
              <w:rPr>
                <w:rFonts w:ascii="Century Gothic" w:hAnsi="Century Gothic"/>
              </w:rPr>
              <w:t>materializarse podría</w:t>
            </w:r>
            <w:r w:rsidRPr="00BE19C8">
              <w:rPr>
                <w:rFonts w:ascii="Century Gothic" w:hAnsi="Century Gothic"/>
              </w:rPr>
              <w:t xml:space="preserve"> causar daños al patrimonio o imagen, que se puede corregir en poco tiempo.</w:t>
            </w:r>
          </w:p>
        </w:tc>
      </w:tr>
      <w:tr w:rsidR="00771F99" w:rsidRPr="007044EE" w14:paraId="4A13A697" w14:textId="77777777" w:rsidTr="007E2BE0">
        <w:trPr>
          <w:trHeight w:val="445"/>
        </w:trPr>
        <w:tc>
          <w:tcPr>
            <w:tcW w:w="1051" w:type="dxa"/>
            <w:shd w:val="clear" w:color="auto" w:fill="auto"/>
            <w:vAlign w:val="center"/>
          </w:tcPr>
          <w:p w14:paraId="23F8B21B"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3</w:t>
            </w:r>
          </w:p>
        </w:tc>
        <w:tc>
          <w:tcPr>
            <w:tcW w:w="1959" w:type="dxa"/>
            <w:vMerge/>
            <w:shd w:val="clear" w:color="auto" w:fill="009900"/>
          </w:tcPr>
          <w:p w14:paraId="16D57EF1" w14:textId="77777777" w:rsidR="00771F99" w:rsidRPr="00BE19C8" w:rsidRDefault="00771F99" w:rsidP="007E2BE0">
            <w:pPr>
              <w:spacing w:line="276" w:lineRule="auto"/>
              <w:rPr>
                <w:rFonts w:ascii="Century Gothic" w:hAnsi="Century Gothic"/>
                <w:b/>
                <w:bCs/>
                <w:color w:val="FFFFFF" w:themeColor="background1"/>
              </w:rPr>
            </w:pPr>
          </w:p>
        </w:tc>
        <w:tc>
          <w:tcPr>
            <w:tcW w:w="6384" w:type="dxa"/>
            <w:vMerge/>
            <w:shd w:val="clear" w:color="auto" w:fill="auto"/>
            <w:vAlign w:val="center"/>
          </w:tcPr>
          <w:p w14:paraId="1773A1D2" w14:textId="77777777" w:rsidR="00771F99" w:rsidRPr="00BE19C8" w:rsidRDefault="00771F99" w:rsidP="007E2BE0">
            <w:pPr>
              <w:spacing w:line="276" w:lineRule="auto"/>
              <w:jc w:val="both"/>
              <w:rPr>
                <w:rFonts w:ascii="Century Gothic" w:hAnsi="Century Gothic"/>
              </w:rPr>
            </w:pPr>
          </w:p>
        </w:tc>
      </w:tr>
      <w:tr w:rsidR="00771F99" w:rsidRPr="007044EE" w14:paraId="1D8F8D04" w14:textId="77777777" w:rsidTr="009D1D76">
        <w:trPr>
          <w:trHeight w:val="416"/>
        </w:trPr>
        <w:tc>
          <w:tcPr>
            <w:tcW w:w="1051" w:type="dxa"/>
            <w:shd w:val="clear" w:color="auto" w:fill="auto"/>
            <w:vAlign w:val="center"/>
          </w:tcPr>
          <w:p w14:paraId="6EEADC9F"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2</w:t>
            </w:r>
          </w:p>
        </w:tc>
        <w:tc>
          <w:tcPr>
            <w:tcW w:w="1959" w:type="dxa"/>
            <w:vMerge w:val="restart"/>
            <w:shd w:val="clear" w:color="auto" w:fill="009900"/>
            <w:vAlign w:val="center"/>
          </w:tcPr>
          <w:p w14:paraId="431EC3EF" w14:textId="77777777" w:rsidR="00771F99" w:rsidRPr="00BE19C8" w:rsidRDefault="00771F99" w:rsidP="007E2BE0">
            <w:pPr>
              <w:spacing w:line="276" w:lineRule="auto"/>
              <w:jc w:val="center"/>
              <w:rPr>
                <w:rFonts w:ascii="Century Gothic" w:hAnsi="Century Gothic"/>
                <w:b/>
                <w:bCs/>
                <w:color w:val="FFFFFF" w:themeColor="background1"/>
              </w:rPr>
            </w:pPr>
            <w:r w:rsidRPr="00BE19C8">
              <w:rPr>
                <w:rFonts w:ascii="Century Gothic" w:hAnsi="Century Gothic"/>
                <w:b/>
                <w:bCs/>
                <w:color w:val="FFFFFF" w:themeColor="background1"/>
              </w:rPr>
              <w:t>Menor</w:t>
            </w:r>
          </w:p>
        </w:tc>
        <w:tc>
          <w:tcPr>
            <w:tcW w:w="6384" w:type="dxa"/>
            <w:vMerge w:val="restart"/>
            <w:shd w:val="clear" w:color="auto" w:fill="auto"/>
            <w:vAlign w:val="center"/>
          </w:tcPr>
          <w:p w14:paraId="0E4F918D" w14:textId="436AE59A" w:rsidR="00771F99" w:rsidRPr="00BE19C8" w:rsidRDefault="00771F99" w:rsidP="007E2BE0">
            <w:pPr>
              <w:spacing w:line="276" w:lineRule="auto"/>
              <w:jc w:val="both"/>
              <w:rPr>
                <w:rFonts w:ascii="Century Gothic" w:hAnsi="Century Gothic"/>
              </w:rPr>
            </w:pPr>
            <w:r w:rsidRPr="00BE19C8">
              <w:rPr>
                <w:rFonts w:ascii="Century Gothic" w:hAnsi="Century Gothic"/>
              </w:rPr>
              <w:t xml:space="preserve">Podría tener efectos muy pequeños en la </w:t>
            </w:r>
            <w:r w:rsidR="007F68E9" w:rsidRPr="00BE19C8">
              <w:rPr>
                <w:rFonts w:ascii="Century Gothic" w:hAnsi="Century Gothic"/>
              </w:rPr>
              <w:t>Comisión</w:t>
            </w:r>
            <w:r w:rsidRPr="00BE19C8">
              <w:rPr>
                <w:rFonts w:ascii="Century Gothic" w:hAnsi="Century Gothic"/>
              </w:rPr>
              <w:t>.</w:t>
            </w:r>
          </w:p>
        </w:tc>
      </w:tr>
      <w:tr w:rsidR="00771F99" w:rsidRPr="007044EE" w14:paraId="406B3F8E" w14:textId="77777777" w:rsidTr="007E2BE0">
        <w:trPr>
          <w:trHeight w:val="132"/>
        </w:trPr>
        <w:tc>
          <w:tcPr>
            <w:tcW w:w="1051" w:type="dxa"/>
            <w:shd w:val="clear" w:color="auto" w:fill="auto"/>
            <w:vAlign w:val="center"/>
          </w:tcPr>
          <w:p w14:paraId="27218E2C"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1</w:t>
            </w:r>
          </w:p>
        </w:tc>
        <w:tc>
          <w:tcPr>
            <w:tcW w:w="1959" w:type="dxa"/>
            <w:vMerge/>
            <w:shd w:val="clear" w:color="auto" w:fill="009900"/>
          </w:tcPr>
          <w:p w14:paraId="4D57FEE8" w14:textId="77777777" w:rsidR="00771F99" w:rsidRPr="007044EE" w:rsidRDefault="00771F99" w:rsidP="007E2BE0">
            <w:pPr>
              <w:spacing w:line="276" w:lineRule="auto"/>
              <w:rPr>
                <w:rFonts w:ascii="Century Gothic" w:hAnsi="Century Gothic"/>
                <w:sz w:val="23"/>
                <w:szCs w:val="23"/>
              </w:rPr>
            </w:pPr>
          </w:p>
        </w:tc>
        <w:tc>
          <w:tcPr>
            <w:tcW w:w="6384" w:type="dxa"/>
            <w:vMerge/>
            <w:shd w:val="clear" w:color="auto" w:fill="auto"/>
          </w:tcPr>
          <w:p w14:paraId="43DAEAB7" w14:textId="77777777" w:rsidR="00771F99" w:rsidRPr="007044EE" w:rsidRDefault="00771F99" w:rsidP="007E2BE0">
            <w:pPr>
              <w:spacing w:line="276" w:lineRule="auto"/>
              <w:rPr>
                <w:rFonts w:ascii="Century Gothic" w:hAnsi="Century Gothic"/>
                <w:sz w:val="23"/>
                <w:szCs w:val="23"/>
              </w:rPr>
            </w:pPr>
          </w:p>
        </w:tc>
      </w:tr>
    </w:tbl>
    <w:p w14:paraId="022C4601" w14:textId="2E87D4A4" w:rsidR="00BE19C8" w:rsidRDefault="00BE19C8" w:rsidP="007E2BE0">
      <w:pPr>
        <w:spacing w:line="276" w:lineRule="auto"/>
        <w:jc w:val="both"/>
        <w:rPr>
          <w:rFonts w:ascii="Century Gothic" w:hAnsi="Century Gothic"/>
          <w:sz w:val="23"/>
          <w:szCs w:val="23"/>
        </w:rPr>
      </w:pPr>
    </w:p>
    <w:p w14:paraId="2BF575C4" w14:textId="77777777" w:rsidR="00A224BD" w:rsidRDefault="00A224BD" w:rsidP="007E2BE0">
      <w:pPr>
        <w:spacing w:line="276" w:lineRule="auto"/>
        <w:jc w:val="both"/>
        <w:rPr>
          <w:rFonts w:ascii="Century Gothic" w:hAnsi="Century Gothic"/>
          <w:sz w:val="23"/>
          <w:szCs w:val="23"/>
        </w:rPr>
      </w:pPr>
    </w:p>
    <w:p w14:paraId="47747A0D" w14:textId="0654E6F0" w:rsidR="00771F99" w:rsidRPr="007044EE" w:rsidRDefault="00771F99" w:rsidP="007E2BE0">
      <w:pPr>
        <w:spacing w:line="276" w:lineRule="auto"/>
        <w:jc w:val="both"/>
        <w:rPr>
          <w:rFonts w:ascii="Century Gothic" w:hAnsi="Century Gothic"/>
          <w:sz w:val="23"/>
          <w:szCs w:val="23"/>
        </w:rPr>
      </w:pPr>
      <w:r w:rsidRPr="007044EE">
        <w:rPr>
          <w:rFonts w:ascii="Century Gothic" w:hAnsi="Century Gothic"/>
          <w:sz w:val="23"/>
          <w:szCs w:val="23"/>
        </w:rPr>
        <w:t>Una vez determinada la probabilidad e impacto se deberá obtener el valor del riesgo de la siguiente manera:</w:t>
      </w:r>
    </w:p>
    <w:p w14:paraId="5AC4E492" w14:textId="77777777" w:rsidR="00771F99" w:rsidRPr="007044EE" w:rsidRDefault="00771F99" w:rsidP="007E2BE0">
      <w:pPr>
        <w:spacing w:line="276" w:lineRule="auto"/>
        <w:rPr>
          <w:rFonts w:ascii="Century Gothic" w:hAnsi="Century Gothic"/>
          <w:sz w:val="23"/>
          <w:szCs w:val="23"/>
        </w:rPr>
      </w:pPr>
    </w:p>
    <w:p w14:paraId="5A7B0D7A" w14:textId="77777777" w:rsidR="00771F99" w:rsidRPr="007044EE" w:rsidRDefault="00771F99" w:rsidP="007E2BE0">
      <w:pPr>
        <w:spacing w:line="276" w:lineRule="auto"/>
        <w:rPr>
          <w:rFonts w:ascii="Century Gothic" w:hAnsi="Century Gothic"/>
          <w:sz w:val="23"/>
          <w:szCs w:val="23"/>
        </w:rPr>
      </w:pPr>
      <w:r w:rsidRPr="007044EE">
        <w:rPr>
          <w:rFonts w:ascii="Century Gothic" w:hAnsi="Century Gothic"/>
          <w:sz w:val="23"/>
          <w:szCs w:val="23"/>
        </w:rPr>
        <w:t xml:space="preserve">1. Se multiplica el valor de probabilidad x 0.4 = valor (p) </w:t>
      </w:r>
    </w:p>
    <w:p w14:paraId="3DC0E979" w14:textId="77777777" w:rsidR="00771F99" w:rsidRPr="007044EE" w:rsidRDefault="00771F99" w:rsidP="007E2BE0">
      <w:pPr>
        <w:spacing w:line="276" w:lineRule="auto"/>
        <w:rPr>
          <w:rFonts w:ascii="Century Gothic" w:hAnsi="Century Gothic"/>
          <w:sz w:val="23"/>
          <w:szCs w:val="23"/>
        </w:rPr>
      </w:pPr>
      <w:r w:rsidRPr="007044EE">
        <w:rPr>
          <w:rFonts w:ascii="Century Gothic" w:hAnsi="Century Gothic"/>
          <w:sz w:val="23"/>
          <w:szCs w:val="23"/>
        </w:rPr>
        <w:t xml:space="preserve">2. Se multiplica el valor de impacto x 0.6 = valor (i) </w:t>
      </w:r>
    </w:p>
    <w:p w14:paraId="2CC98CDE" w14:textId="77777777" w:rsidR="00771F99" w:rsidRPr="007044EE" w:rsidRDefault="00771F99" w:rsidP="007E2BE0">
      <w:pPr>
        <w:spacing w:line="276" w:lineRule="auto"/>
        <w:rPr>
          <w:rFonts w:ascii="Century Gothic" w:hAnsi="Century Gothic"/>
          <w:sz w:val="23"/>
          <w:szCs w:val="23"/>
        </w:rPr>
      </w:pPr>
      <w:r w:rsidRPr="007044EE">
        <w:rPr>
          <w:rFonts w:ascii="Century Gothic" w:hAnsi="Century Gothic"/>
          <w:sz w:val="23"/>
          <w:szCs w:val="23"/>
        </w:rPr>
        <w:t>3. Finalmente, se suman ambos valores (p) + (i) = valor de riesgo</w:t>
      </w:r>
    </w:p>
    <w:p w14:paraId="006AFAA9" w14:textId="77777777" w:rsidR="00A63C94" w:rsidRPr="007044EE" w:rsidRDefault="00A63C94" w:rsidP="007E2BE0">
      <w:pPr>
        <w:spacing w:line="276" w:lineRule="auto"/>
        <w:rPr>
          <w:rFonts w:ascii="Century Gothic" w:hAnsi="Century Gothic"/>
          <w:sz w:val="23"/>
          <w:szCs w:val="23"/>
        </w:rPr>
      </w:pPr>
    </w:p>
    <w:p w14:paraId="600D48F6" w14:textId="23D809CF" w:rsidR="00771F99" w:rsidRPr="007044EE" w:rsidRDefault="00771F99" w:rsidP="007E2BE0">
      <w:pPr>
        <w:spacing w:line="276" w:lineRule="auto"/>
        <w:rPr>
          <w:rFonts w:ascii="Century Gothic" w:hAnsi="Century Gothic"/>
          <w:sz w:val="23"/>
          <w:szCs w:val="23"/>
        </w:rPr>
      </w:pPr>
      <w:r w:rsidRPr="007044EE">
        <w:rPr>
          <w:rFonts w:ascii="Century Gothic" w:hAnsi="Century Gothic"/>
          <w:sz w:val="23"/>
          <w:szCs w:val="23"/>
        </w:rPr>
        <w:t>Ejemplo</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11"/>
        <w:gridCol w:w="1617"/>
        <w:gridCol w:w="1745"/>
      </w:tblGrid>
      <w:tr w:rsidR="00771F99" w:rsidRPr="007044EE" w14:paraId="0D02E118" w14:textId="77777777" w:rsidTr="00BE19C8">
        <w:trPr>
          <w:trHeight w:val="313"/>
        </w:trPr>
        <w:tc>
          <w:tcPr>
            <w:tcW w:w="5473" w:type="dxa"/>
            <w:gridSpan w:val="3"/>
            <w:vAlign w:val="center"/>
          </w:tcPr>
          <w:p w14:paraId="669569A6" w14:textId="77777777" w:rsidR="00771F99" w:rsidRPr="007044EE" w:rsidRDefault="00771F99" w:rsidP="007E2BE0">
            <w:pPr>
              <w:spacing w:line="276" w:lineRule="auto"/>
              <w:jc w:val="center"/>
              <w:rPr>
                <w:rFonts w:ascii="Century Gothic" w:hAnsi="Century Gothic"/>
                <w:b/>
                <w:bCs/>
                <w:sz w:val="23"/>
                <w:szCs w:val="23"/>
              </w:rPr>
            </w:pPr>
            <w:r w:rsidRPr="007044EE">
              <w:rPr>
                <w:rFonts w:ascii="Century Gothic" w:hAnsi="Century Gothic"/>
                <w:b/>
                <w:bCs/>
                <w:sz w:val="23"/>
                <w:szCs w:val="23"/>
              </w:rPr>
              <w:t>EVALUACIÓN DE RIESGOS</w:t>
            </w:r>
          </w:p>
        </w:tc>
      </w:tr>
      <w:tr w:rsidR="00771F99" w:rsidRPr="007044EE" w14:paraId="02EA3E81" w14:textId="77777777" w:rsidTr="00BE19C8">
        <w:trPr>
          <w:trHeight w:val="295"/>
        </w:trPr>
        <w:tc>
          <w:tcPr>
            <w:tcW w:w="2111" w:type="dxa"/>
            <w:vAlign w:val="center"/>
          </w:tcPr>
          <w:p w14:paraId="42821CC0" w14:textId="77777777" w:rsidR="00771F99" w:rsidRPr="007044EE" w:rsidRDefault="00771F99" w:rsidP="007E2BE0">
            <w:pPr>
              <w:spacing w:line="276" w:lineRule="auto"/>
              <w:jc w:val="center"/>
              <w:rPr>
                <w:rFonts w:ascii="Century Gothic" w:hAnsi="Century Gothic"/>
                <w:sz w:val="23"/>
                <w:szCs w:val="23"/>
              </w:rPr>
            </w:pPr>
            <w:r w:rsidRPr="007044EE">
              <w:rPr>
                <w:rFonts w:ascii="Century Gothic" w:hAnsi="Century Gothic"/>
                <w:sz w:val="23"/>
                <w:szCs w:val="23"/>
              </w:rPr>
              <w:t>Probabilidad (0.4)</w:t>
            </w:r>
          </w:p>
        </w:tc>
        <w:tc>
          <w:tcPr>
            <w:tcW w:w="1617" w:type="dxa"/>
            <w:vAlign w:val="center"/>
          </w:tcPr>
          <w:p w14:paraId="1495D316" w14:textId="77777777" w:rsidR="00771F99" w:rsidRPr="007044EE" w:rsidRDefault="00771F99" w:rsidP="007E2BE0">
            <w:pPr>
              <w:spacing w:line="276" w:lineRule="auto"/>
              <w:jc w:val="center"/>
              <w:rPr>
                <w:rFonts w:ascii="Century Gothic" w:hAnsi="Century Gothic"/>
                <w:sz w:val="23"/>
                <w:szCs w:val="23"/>
              </w:rPr>
            </w:pPr>
            <w:r w:rsidRPr="007044EE">
              <w:rPr>
                <w:rFonts w:ascii="Century Gothic" w:hAnsi="Century Gothic"/>
                <w:sz w:val="23"/>
                <w:szCs w:val="23"/>
              </w:rPr>
              <w:t>Impacto (0.6)</w:t>
            </w:r>
          </w:p>
        </w:tc>
        <w:tc>
          <w:tcPr>
            <w:tcW w:w="1744" w:type="dxa"/>
            <w:vAlign w:val="center"/>
          </w:tcPr>
          <w:p w14:paraId="52CFA498" w14:textId="77777777" w:rsidR="00771F99" w:rsidRPr="007044EE" w:rsidRDefault="00771F99" w:rsidP="007E2BE0">
            <w:pPr>
              <w:spacing w:line="276" w:lineRule="auto"/>
              <w:jc w:val="center"/>
              <w:rPr>
                <w:rFonts w:ascii="Century Gothic" w:hAnsi="Century Gothic"/>
                <w:sz w:val="23"/>
                <w:szCs w:val="23"/>
              </w:rPr>
            </w:pPr>
            <w:r w:rsidRPr="007044EE">
              <w:rPr>
                <w:rFonts w:ascii="Century Gothic" w:hAnsi="Century Gothic"/>
                <w:sz w:val="23"/>
                <w:szCs w:val="23"/>
              </w:rPr>
              <w:t>Valor del riesgo</w:t>
            </w:r>
          </w:p>
        </w:tc>
      </w:tr>
      <w:tr w:rsidR="00771F99" w:rsidRPr="007044EE" w14:paraId="14DF21BD" w14:textId="77777777" w:rsidTr="00BE19C8">
        <w:trPr>
          <w:trHeight w:val="313"/>
        </w:trPr>
        <w:tc>
          <w:tcPr>
            <w:tcW w:w="2111" w:type="dxa"/>
            <w:vAlign w:val="center"/>
          </w:tcPr>
          <w:p w14:paraId="6F6C81D3" w14:textId="77777777" w:rsidR="00771F99" w:rsidRPr="007044EE" w:rsidRDefault="00771F99" w:rsidP="007E2BE0">
            <w:pPr>
              <w:spacing w:line="276" w:lineRule="auto"/>
              <w:jc w:val="center"/>
              <w:rPr>
                <w:rFonts w:ascii="Century Gothic" w:hAnsi="Century Gothic"/>
                <w:sz w:val="23"/>
                <w:szCs w:val="23"/>
              </w:rPr>
            </w:pPr>
            <w:r w:rsidRPr="007044EE">
              <w:rPr>
                <w:rFonts w:ascii="Century Gothic" w:hAnsi="Century Gothic"/>
                <w:sz w:val="23"/>
                <w:szCs w:val="23"/>
              </w:rPr>
              <w:t>1</w:t>
            </w:r>
          </w:p>
        </w:tc>
        <w:tc>
          <w:tcPr>
            <w:tcW w:w="1617" w:type="dxa"/>
            <w:vAlign w:val="center"/>
          </w:tcPr>
          <w:p w14:paraId="30BD66E1" w14:textId="77777777" w:rsidR="00771F99" w:rsidRPr="007044EE" w:rsidRDefault="00771F99" w:rsidP="007E2BE0">
            <w:pPr>
              <w:spacing w:line="276" w:lineRule="auto"/>
              <w:jc w:val="center"/>
              <w:rPr>
                <w:rFonts w:ascii="Century Gothic" w:hAnsi="Century Gothic"/>
                <w:sz w:val="23"/>
                <w:szCs w:val="23"/>
              </w:rPr>
            </w:pPr>
            <w:r w:rsidRPr="007044EE">
              <w:rPr>
                <w:rFonts w:ascii="Century Gothic" w:hAnsi="Century Gothic"/>
                <w:sz w:val="23"/>
                <w:szCs w:val="23"/>
              </w:rPr>
              <w:t>3</w:t>
            </w:r>
          </w:p>
        </w:tc>
        <w:tc>
          <w:tcPr>
            <w:tcW w:w="1744" w:type="dxa"/>
            <w:vAlign w:val="center"/>
          </w:tcPr>
          <w:p w14:paraId="6D208D71" w14:textId="77777777" w:rsidR="00771F99" w:rsidRPr="007044EE" w:rsidRDefault="00771F99" w:rsidP="007E2BE0">
            <w:pPr>
              <w:spacing w:line="276" w:lineRule="auto"/>
              <w:jc w:val="center"/>
              <w:rPr>
                <w:rFonts w:ascii="Century Gothic" w:hAnsi="Century Gothic"/>
                <w:sz w:val="23"/>
                <w:szCs w:val="23"/>
              </w:rPr>
            </w:pPr>
            <w:r w:rsidRPr="007044EE">
              <w:rPr>
                <w:rFonts w:ascii="Century Gothic" w:hAnsi="Century Gothic"/>
                <w:sz w:val="23"/>
                <w:szCs w:val="23"/>
              </w:rPr>
              <w:t>2.2</w:t>
            </w:r>
          </w:p>
        </w:tc>
      </w:tr>
      <w:tr w:rsidR="00771F99" w:rsidRPr="007044EE" w14:paraId="73AD21A9" w14:textId="77777777" w:rsidTr="00BE19C8">
        <w:trPr>
          <w:trHeight w:val="313"/>
        </w:trPr>
        <w:tc>
          <w:tcPr>
            <w:tcW w:w="2111" w:type="dxa"/>
            <w:vAlign w:val="center"/>
          </w:tcPr>
          <w:p w14:paraId="4F1E0289" w14:textId="77777777" w:rsidR="00771F99" w:rsidRPr="007044EE" w:rsidRDefault="00771F99" w:rsidP="007E2BE0">
            <w:pPr>
              <w:spacing w:line="276" w:lineRule="auto"/>
              <w:jc w:val="center"/>
              <w:rPr>
                <w:rFonts w:ascii="Century Gothic" w:hAnsi="Century Gothic"/>
                <w:sz w:val="23"/>
                <w:szCs w:val="23"/>
              </w:rPr>
            </w:pPr>
            <w:r w:rsidRPr="007044EE">
              <w:rPr>
                <w:rFonts w:ascii="Century Gothic" w:hAnsi="Century Gothic"/>
                <w:sz w:val="23"/>
                <w:szCs w:val="23"/>
              </w:rPr>
              <w:t>7</w:t>
            </w:r>
          </w:p>
        </w:tc>
        <w:tc>
          <w:tcPr>
            <w:tcW w:w="1617" w:type="dxa"/>
            <w:vAlign w:val="center"/>
          </w:tcPr>
          <w:p w14:paraId="4D54286C" w14:textId="77777777" w:rsidR="00771F99" w:rsidRPr="007044EE" w:rsidRDefault="00771F99" w:rsidP="007E2BE0">
            <w:pPr>
              <w:spacing w:line="276" w:lineRule="auto"/>
              <w:jc w:val="center"/>
              <w:rPr>
                <w:rFonts w:ascii="Century Gothic" w:hAnsi="Century Gothic"/>
                <w:sz w:val="23"/>
                <w:szCs w:val="23"/>
              </w:rPr>
            </w:pPr>
            <w:r w:rsidRPr="007044EE">
              <w:rPr>
                <w:rFonts w:ascii="Century Gothic" w:hAnsi="Century Gothic"/>
                <w:sz w:val="23"/>
                <w:szCs w:val="23"/>
              </w:rPr>
              <w:t>6</w:t>
            </w:r>
          </w:p>
        </w:tc>
        <w:tc>
          <w:tcPr>
            <w:tcW w:w="1744" w:type="dxa"/>
            <w:vAlign w:val="center"/>
          </w:tcPr>
          <w:p w14:paraId="309F8B3B" w14:textId="77777777" w:rsidR="00771F99" w:rsidRPr="007044EE" w:rsidRDefault="00771F99" w:rsidP="007E2BE0">
            <w:pPr>
              <w:spacing w:line="276" w:lineRule="auto"/>
              <w:jc w:val="center"/>
              <w:rPr>
                <w:rFonts w:ascii="Century Gothic" w:hAnsi="Century Gothic"/>
                <w:sz w:val="23"/>
                <w:szCs w:val="23"/>
              </w:rPr>
            </w:pPr>
            <w:r w:rsidRPr="007044EE">
              <w:rPr>
                <w:rFonts w:ascii="Century Gothic" w:hAnsi="Century Gothic"/>
                <w:sz w:val="23"/>
                <w:szCs w:val="23"/>
              </w:rPr>
              <w:t>6.4</w:t>
            </w:r>
          </w:p>
        </w:tc>
      </w:tr>
      <w:tr w:rsidR="00771F99" w:rsidRPr="007044EE" w14:paraId="5CA73EC8" w14:textId="77777777" w:rsidTr="00BE19C8">
        <w:trPr>
          <w:trHeight w:val="295"/>
        </w:trPr>
        <w:tc>
          <w:tcPr>
            <w:tcW w:w="2111" w:type="dxa"/>
            <w:vAlign w:val="center"/>
          </w:tcPr>
          <w:p w14:paraId="53F13852" w14:textId="77777777" w:rsidR="00771F99" w:rsidRPr="007044EE" w:rsidRDefault="00771F99" w:rsidP="007E2BE0">
            <w:pPr>
              <w:spacing w:line="276" w:lineRule="auto"/>
              <w:jc w:val="center"/>
              <w:rPr>
                <w:rFonts w:ascii="Century Gothic" w:hAnsi="Century Gothic"/>
                <w:sz w:val="23"/>
                <w:szCs w:val="23"/>
              </w:rPr>
            </w:pPr>
            <w:r w:rsidRPr="007044EE">
              <w:rPr>
                <w:rFonts w:ascii="Century Gothic" w:hAnsi="Century Gothic"/>
                <w:sz w:val="23"/>
                <w:szCs w:val="23"/>
              </w:rPr>
              <w:t>10</w:t>
            </w:r>
          </w:p>
        </w:tc>
        <w:tc>
          <w:tcPr>
            <w:tcW w:w="1617" w:type="dxa"/>
            <w:vAlign w:val="center"/>
          </w:tcPr>
          <w:p w14:paraId="680A793A" w14:textId="77777777" w:rsidR="00771F99" w:rsidRPr="007044EE" w:rsidRDefault="00771F99" w:rsidP="007E2BE0">
            <w:pPr>
              <w:spacing w:line="276" w:lineRule="auto"/>
              <w:jc w:val="center"/>
              <w:rPr>
                <w:rFonts w:ascii="Century Gothic" w:hAnsi="Century Gothic"/>
                <w:sz w:val="23"/>
                <w:szCs w:val="23"/>
              </w:rPr>
            </w:pPr>
            <w:r w:rsidRPr="007044EE">
              <w:rPr>
                <w:rFonts w:ascii="Century Gothic" w:hAnsi="Century Gothic"/>
                <w:sz w:val="23"/>
                <w:szCs w:val="23"/>
              </w:rPr>
              <w:t>10</w:t>
            </w:r>
          </w:p>
        </w:tc>
        <w:tc>
          <w:tcPr>
            <w:tcW w:w="1744" w:type="dxa"/>
            <w:vAlign w:val="center"/>
          </w:tcPr>
          <w:p w14:paraId="74D9A54C" w14:textId="77777777" w:rsidR="00771F99" w:rsidRPr="007044EE" w:rsidRDefault="00771F99" w:rsidP="007E2BE0">
            <w:pPr>
              <w:spacing w:line="276" w:lineRule="auto"/>
              <w:jc w:val="center"/>
              <w:rPr>
                <w:rFonts w:ascii="Century Gothic" w:hAnsi="Century Gothic"/>
                <w:sz w:val="23"/>
                <w:szCs w:val="23"/>
              </w:rPr>
            </w:pPr>
            <w:r w:rsidRPr="007044EE">
              <w:rPr>
                <w:rFonts w:ascii="Century Gothic" w:hAnsi="Century Gothic"/>
                <w:sz w:val="23"/>
                <w:szCs w:val="23"/>
              </w:rPr>
              <w:t>10</w:t>
            </w:r>
          </w:p>
        </w:tc>
      </w:tr>
    </w:tbl>
    <w:p w14:paraId="6FD7A72D" w14:textId="31FCFD14" w:rsidR="00A63C94" w:rsidRDefault="00A63C94" w:rsidP="007E2BE0">
      <w:pPr>
        <w:spacing w:line="276" w:lineRule="auto"/>
        <w:jc w:val="both"/>
        <w:rPr>
          <w:rFonts w:ascii="Century Gothic" w:hAnsi="Century Gothic"/>
          <w:sz w:val="23"/>
          <w:szCs w:val="23"/>
        </w:rPr>
      </w:pPr>
    </w:p>
    <w:p w14:paraId="5185A88E" w14:textId="77777777" w:rsidR="00BE19C8" w:rsidRPr="007044EE" w:rsidRDefault="00BE19C8" w:rsidP="007E2BE0">
      <w:pPr>
        <w:spacing w:line="276" w:lineRule="auto"/>
        <w:jc w:val="both"/>
        <w:rPr>
          <w:rFonts w:ascii="Century Gothic" w:hAnsi="Century Gothic"/>
          <w:sz w:val="23"/>
          <w:szCs w:val="23"/>
        </w:rPr>
      </w:pPr>
    </w:p>
    <w:p w14:paraId="2BC6B1F1" w14:textId="231ECE28" w:rsidR="00771F99" w:rsidRPr="007044EE" w:rsidRDefault="00771F99" w:rsidP="007E2BE0">
      <w:pPr>
        <w:spacing w:line="276" w:lineRule="auto"/>
        <w:jc w:val="both"/>
        <w:rPr>
          <w:rFonts w:ascii="Century Gothic" w:hAnsi="Century Gothic"/>
          <w:sz w:val="23"/>
          <w:szCs w:val="23"/>
        </w:rPr>
      </w:pPr>
      <w:r w:rsidRPr="007044EE">
        <w:rPr>
          <w:rFonts w:ascii="Century Gothic" w:hAnsi="Century Gothic"/>
          <w:sz w:val="23"/>
          <w:szCs w:val="23"/>
        </w:rPr>
        <w:t>A continuación, se muestra la escala para priorizar los riegos con base al valor del riesgo.</w:t>
      </w:r>
    </w:p>
    <w:p w14:paraId="44A35659" w14:textId="77777777" w:rsidR="007F68E9" w:rsidRPr="007044EE" w:rsidRDefault="007F68E9" w:rsidP="007E2BE0">
      <w:pPr>
        <w:spacing w:line="276" w:lineRule="auto"/>
        <w:rPr>
          <w:rFonts w:ascii="Century Gothic" w:hAnsi="Century Gothic"/>
          <w:sz w:val="23"/>
          <w:szCs w:val="23"/>
        </w:rPr>
      </w:pPr>
    </w:p>
    <w:p w14:paraId="6BB4E60E" w14:textId="35B38FE0" w:rsidR="00771F99" w:rsidRPr="007044EE" w:rsidRDefault="00126C44" w:rsidP="007E2BE0">
      <w:pPr>
        <w:spacing w:line="276" w:lineRule="auto"/>
        <w:rPr>
          <w:rFonts w:ascii="Century Gothic" w:hAnsi="Century Gothic"/>
          <w:b/>
          <w:bCs/>
          <w:i/>
          <w:iCs/>
          <w:sz w:val="23"/>
          <w:szCs w:val="23"/>
        </w:rPr>
      </w:pPr>
      <w:r w:rsidRPr="007044EE">
        <w:rPr>
          <w:rFonts w:ascii="Century Gothic" w:hAnsi="Century Gothic"/>
          <w:b/>
          <w:bCs/>
          <w:i/>
          <w:iCs/>
          <w:sz w:val="23"/>
          <w:szCs w:val="23"/>
        </w:rPr>
        <w:t>Escala para priorizar los riesgos</w:t>
      </w:r>
    </w:p>
    <w:p w14:paraId="4C046038" w14:textId="77777777" w:rsidR="00126C44" w:rsidRPr="007044EE" w:rsidRDefault="00126C44" w:rsidP="007E2BE0">
      <w:pPr>
        <w:spacing w:line="276" w:lineRule="auto"/>
        <w:rPr>
          <w:rFonts w:ascii="Century Gothic" w:hAnsi="Century Gothic"/>
          <w:b/>
          <w:bCs/>
          <w:sz w:val="23"/>
          <w:szCs w:val="23"/>
        </w:rPr>
      </w:pPr>
    </w:p>
    <w:tbl>
      <w:tblPr>
        <w:tblStyle w:val="Tablaconcuadrcula"/>
        <w:tblW w:w="94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40"/>
        <w:gridCol w:w="1748"/>
        <w:gridCol w:w="941"/>
        <w:gridCol w:w="5378"/>
      </w:tblGrid>
      <w:tr w:rsidR="00771F99" w:rsidRPr="007044EE" w14:paraId="55C607D7" w14:textId="77777777" w:rsidTr="004B72CC">
        <w:trPr>
          <w:trHeight w:val="717"/>
        </w:trPr>
        <w:tc>
          <w:tcPr>
            <w:tcW w:w="1340" w:type="dxa"/>
            <w:shd w:val="clear" w:color="auto" w:fill="D9D9D9" w:themeFill="background1" w:themeFillShade="D9"/>
            <w:vAlign w:val="center"/>
          </w:tcPr>
          <w:p w14:paraId="15EA86B3" w14:textId="77777777" w:rsidR="00771F99" w:rsidRPr="00BE19C8" w:rsidRDefault="00771F99" w:rsidP="007E2BE0">
            <w:pPr>
              <w:spacing w:line="276" w:lineRule="auto"/>
              <w:jc w:val="center"/>
              <w:rPr>
                <w:rFonts w:ascii="Century Gothic" w:hAnsi="Century Gothic"/>
                <w:b/>
                <w:bCs/>
              </w:rPr>
            </w:pPr>
            <w:r w:rsidRPr="00BE19C8">
              <w:rPr>
                <w:rFonts w:ascii="Century Gothic" w:hAnsi="Century Gothic"/>
                <w:b/>
                <w:bCs/>
              </w:rPr>
              <w:t>VALOR DEL RIESGO</w:t>
            </w:r>
          </w:p>
        </w:tc>
        <w:tc>
          <w:tcPr>
            <w:tcW w:w="1748" w:type="dxa"/>
            <w:shd w:val="clear" w:color="auto" w:fill="D9D9D9" w:themeFill="background1" w:themeFillShade="D9"/>
            <w:vAlign w:val="center"/>
          </w:tcPr>
          <w:p w14:paraId="613E2BCF" w14:textId="77777777" w:rsidR="00771F99" w:rsidRPr="00BE19C8" w:rsidRDefault="00771F99" w:rsidP="007E2BE0">
            <w:pPr>
              <w:spacing w:line="276" w:lineRule="auto"/>
              <w:jc w:val="center"/>
              <w:rPr>
                <w:rFonts w:ascii="Century Gothic" w:hAnsi="Century Gothic"/>
                <w:b/>
                <w:bCs/>
              </w:rPr>
            </w:pPr>
            <w:r w:rsidRPr="00BE19C8">
              <w:rPr>
                <w:rFonts w:ascii="Century Gothic" w:hAnsi="Century Gothic"/>
                <w:b/>
                <w:bCs/>
              </w:rPr>
              <w:t>PRIORIDAD DEL RIESGO</w:t>
            </w:r>
          </w:p>
        </w:tc>
        <w:tc>
          <w:tcPr>
            <w:tcW w:w="6319" w:type="dxa"/>
            <w:gridSpan w:val="2"/>
            <w:shd w:val="clear" w:color="auto" w:fill="D9D9D9" w:themeFill="background1" w:themeFillShade="D9"/>
            <w:vAlign w:val="center"/>
          </w:tcPr>
          <w:p w14:paraId="2923998A" w14:textId="77777777" w:rsidR="00771F99" w:rsidRPr="00BE19C8" w:rsidRDefault="00771F99" w:rsidP="007E2BE0">
            <w:pPr>
              <w:spacing w:line="276" w:lineRule="auto"/>
              <w:jc w:val="center"/>
              <w:rPr>
                <w:rFonts w:ascii="Century Gothic" w:hAnsi="Century Gothic"/>
                <w:b/>
                <w:bCs/>
              </w:rPr>
            </w:pPr>
            <w:r w:rsidRPr="00BE19C8">
              <w:rPr>
                <w:rFonts w:ascii="Century Gothic" w:hAnsi="Century Gothic"/>
                <w:b/>
                <w:bCs/>
              </w:rPr>
              <w:t>ZONA DE RIESGO</w:t>
            </w:r>
          </w:p>
        </w:tc>
      </w:tr>
      <w:tr w:rsidR="00771F99" w:rsidRPr="007044EE" w14:paraId="6CA9AFA6" w14:textId="77777777" w:rsidTr="009D1D76">
        <w:trPr>
          <w:trHeight w:val="698"/>
        </w:trPr>
        <w:tc>
          <w:tcPr>
            <w:tcW w:w="1340" w:type="dxa"/>
            <w:vAlign w:val="center"/>
          </w:tcPr>
          <w:p w14:paraId="2927B29A"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1-2.4</w:t>
            </w:r>
          </w:p>
        </w:tc>
        <w:tc>
          <w:tcPr>
            <w:tcW w:w="1748" w:type="dxa"/>
            <w:vAlign w:val="center"/>
          </w:tcPr>
          <w:p w14:paraId="72FB7C35"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Bajo</w:t>
            </w:r>
          </w:p>
        </w:tc>
        <w:tc>
          <w:tcPr>
            <w:tcW w:w="941" w:type="dxa"/>
            <w:shd w:val="clear" w:color="auto" w:fill="009900"/>
            <w:vAlign w:val="center"/>
          </w:tcPr>
          <w:p w14:paraId="34D8FB49" w14:textId="77777777" w:rsidR="00771F99" w:rsidRPr="00BE19C8" w:rsidRDefault="00771F99" w:rsidP="007E2BE0">
            <w:pPr>
              <w:spacing w:line="276" w:lineRule="auto"/>
              <w:jc w:val="center"/>
              <w:rPr>
                <w:rFonts w:ascii="Century Gothic" w:hAnsi="Century Gothic"/>
              </w:rPr>
            </w:pPr>
          </w:p>
        </w:tc>
        <w:tc>
          <w:tcPr>
            <w:tcW w:w="5378" w:type="dxa"/>
            <w:vAlign w:val="center"/>
          </w:tcPr>
          <w:p w14:paraId="032CE715" w14:textId="77777777" w:rsidR="00771F99" w:rsidRPr="00BE19C8" w:rsidRDefault="00771F99" w:rsidP="007E2BE0">
            <w:pPr>
              <w:spacing w:line="276" w:lineRule="auto"/>
              <w:jc w:val="both"/>
              <w:rPr>
                <w:rFonts w:ascii="Century Gothic" w:hAnsi="Century Gothic"/>
              </w:rPr>
            </w:pPr>
            <w:r w:rsidRPr="00BE19C8">
              <w:rPr>
                <w:rFonts w:ascii="Century Gothic" w:hAnsi="Century Gothic"/>
              </w:rPr>
              <w:t>Riesgo Tolerable Determinar si los riesgos ubicados en esta zona se aceptan o mitigan.</w:t>
            </w:r>
          </w:p>
        </w:tc>
      </w:tr>
      <w:tr w:rsidR="00771F99" w:rsidRPr="007044EE" w14:paraId="075B2ADF" w14:textId="77777777" w:rsidTr="009D1D76">
        <w:trPr>
          <w:trHeight w:val="1435"/>
        </w:trPr>
        <w:tc>
          <w:tcPr>
            <w:tcW w:w="1340" w:type="dxa"/>
            <w:vAlign w:val="center"/>
          </w:tcPr>
          <w:p w14:paraId="44C454CA"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2.5-4.9</w:t>
            </w:r>
          </w:p>
        </w:tc>
        <w:tc>
          <w:tcPr>
            <w:tcW w:w="1748" w:type="dxa"/>
            <w:vAlign w:val="center"/>
          </w:tcPr>
          <w:p w14:paraId="3AF59FED"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Moderado</w:t>
            </w:r>
          </w:p>
        </w:tc>
        <w:tc>
          <w:tcPr>
            <w:tcW w:w="941" w:type="dxa"/>
            <w:shd w:val="clear" w:color="auto" w:fill="FFC000"/>
            <w:vAlign w:val="center"/>
          </w:tcPr>
          <w:p w14:paraId="7C051911" w14:textId="77777777" w:rsidR="00771F99" w:rsidRPr="00BE19C8" w:rsidRDefault="00771F99" w:rsidP="007E2BE0">
            <w:pPr>
              <w:spacing w:line="276" w:lineRule="auto"/>
              <w:jc w:val="center"/>
              <w:rPr>
                <w:rFonts w:ascii="Century Gothic" w:hAnsi="Century Gothic"/>
              </w:rPr>
            </w:pPr>
          </w:p>
        </w:tc>
        <w:tc>
          <w:tcPr>
            <w:tcW w:w="5378" w:type="dxa"/>
            <w:vAlign w:val="center"/>
          </w:tcPr>
          <w:p w14:paraId="6A9F9670" w14:textId="77777777" w:rsidR="00771F99" w:rsidRPr="00BE19C8" w:rsidRDefault="00771F99" w:rsidP="007E2BE0">
            <w:pPr>
              <w:spacing w:line="276" w:lineRule="auto"/>
              <w:jc w:val="both"/>
              <w:rPr>
                <w:rFonts w:ascii="Century Gothic" w:hAnsi="Century Gothic"/>
              </w:rPr>
            </w:pPr>
            <w:r w:rsidRPr="00BE19C8">
              <w:rPr>
                <w:rFonts w:ascii="Century Gothic" w:hAnsi="Century Gothic"/>
              </w:rPr>
              <w:t>Riesgo moderado Determinar si las medidas de prevención y vigilancia para los riesgos ubicados en esta zona se comparten para mitigarlos de manera adecuada.</w:t>
            </w:r>
          </w:p>
        </w:tc>
      </w:tr>
      <w:tr w:rsidR="00771F99" w:rsidRPr="007044EE" w14:paraId="027E4714" w14:textId="77777777" w:rsidTr="007F68E9">
        <w:trPr>
          <w:trHeight w:val="1057"/>
        </w:trPr>
        <w:tc>
          <w:tcPr>
            <w:tcW w:w="1340" w:type="dxa"/>
            <w:vAlign w:val="center"/>
          </w:tcPr>
          <w:p w14:paraId="4F885ADE"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5-7.5</w:t>
            </w:r>
          </w:p>
        </w:tc>
        <w:tc>
          <w:tcPr>
            <w:tcW w:w="1748" w:type="dxa"/>
            <w:vAlign w:val="center"/>
          </w:tcPr>
          <w:p w14:paraId="3D12D6C8"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Alto</w:t>
            </w:r>
          </w:p>
        </w:tc>
        <w:tc>
          <w:tcPr>
            <w:tcW w:w="941" w:type="dxa"/>
            <w:shd w:val="clear" w:color="auto" w:fill="FF9933"/>
            <w:vAlign w:val="center"/>
          </w:tcPr>
          <w:p w14:paraId="16C69239" w14:textId="77777777" w:rsidR="00771F99" w:rsidRPr="00BE19C8" w:rsidRDefault="00771F99" w:rsidP="007E2BE0">
            <w:pPr>
              <w:spacing w:line="276" w:lineRule="auto"/>
              <w:jc w:val="center"/>
              <w:rPr>
                <w:rFonts w:ascii="Century Gothic" w:hAnsi="Century Gothic"/>
              </w:rPr>
            </w:pPr>
          </w:p>
        </w:tc>
        <w:tc>
          <w:tcPr>
            <w:tcW w:w="5378" w:type="dxa"/>
            <w:vAlign w:val="center"/>
          </w:tcPr>
          <w:p w14:paraId="5AE446D5" w14:textId="77777777" w:rsidR="00771F99" w:rsidRPr="00BE19C8" w:rsidRDefault="00771F99" w:rsidP="007E2BE0">
            <w:pPr>
              <w:spacing w:line="276" w:lineRule="auto"/>
              <w:jc w:val="both"/>
              <w:rPr>
                <w:rFonts w:ascii="Century Gothic" w:hAnsi="Century Gothic"/>
              </w:rPr>
            </w:pPr>
            <w:r w:rsidRPr="00BE19C8">
              <w:rPr>
                <w:rFonts w:ascii="Century Gothic" w:hAnsi="Century Gothic"/>
              </w:rPr>
              <w:t>Riesgo alto Determinar si las medidas para mitigar los riesgos ubicados en esta zona se comparten para gestionarlos de manera adecuada.</w:t>
            </w:r>
          </w:p>
        </w:tc>
      </w:tr>
      <w:tr w:rsidR="00771F99" w:rsidRPr="007044EE" w14:paraId="122ABE7E" w14:textId="77777777" w:rsidTr="007F68E9">
        <w:trPr>
          <w:trHeight w:val="1435"/>
        </w:trPr>
        <w:tc>
          <w:tcPr>
            <w:tcW w:w="1340" w:type="dxa"/>
            <w:vAlign w:val="center"/>
          </w:tcPr>
          <w:p w14:paraId="41797ABF"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7.6-10</w:t>
            </w:r>
          </w:p>
        </w:tc>
        <w:tc>
          <w:tcPr>
            <w:tcW w:w="1748" w:type="dxa"/>
            <w:vAlign w:val="center"/>
          </w:tcPr>
          <w:p w14:paraId="6C66B8DE" w14:textId="77777777" w:rsidR="00771F99" w:rsidRPr="00BE19C8" w:rsidRDefault="00771F99" w:rsidP="007E2BE0">
            <w:pPr>
              <w:spacing w:line="276" w:lineRule="auto"/>
              <w:jc w:val="center"/>
              <w:rPr>
                <w:rFonts w:ascii="Century Gothic" w:hAnsi="Century Gothic"/>
              </w:rPr>
            </w:pPr>
            <w:r w:rsidRPr="00BE19C8">
              <w:rPr>
                <w:rFonts w:ascii="Century Gothic" w:hAnsi="Century Gothic"/>
              </w:rPr>
              <w:t>Grave</w:t>
            </w:r>
          </w:p>
        </w:tc>
        <w:tc>
          <w:tcPr>
            <w:tcW w:w="941" w:type="dxa"/>
            <w:shd w:val="clear" w:color="auto" w:fill="FF6600"/>
            <w:vAlign w:val="center"/>
          </w:tcPr>
          <w:p w14:paraId="3BCF186E" w14:textId="77777777" w:rsidR="00771F99" w:rsidRPr="00BE19C8" w:rsidRDefault="00771F99" w:rsidP="007E2BE0">
            <w:pPr>
              <w:spacing w:line="276" w:lineRule="auto"/>
              <w:jc w:val="center"/>
              <w:rPr>
                <w:rFonts w:ascii="Century Gothic" w:hAnsi="Century Gothic"/>
              </w:rPr>
            </w:pPr>
          </w:p>
        </w:tc>
        <w:tc>
          <w:tcPr>
            <w:tcW w:w="5378" w:type="dxa"/>
            <w:vAlign w:val="center"/>
          </w:tcPr>
          <w:p w14:paraId="12E91080" w14:textId="77777777" w:rsidR="00771F99" w:rsidRPr="00BE19C8" w:rsidRDefault="00771F99" w:rsidP="007E2BE0">
            <w:pPr>
              <w:spacing w:line="276" w:lineRule="auto"/>
              <w:jc w:val="both"/>
              <w:rPr>
                <w:rFonts w:ascii="Century Gothic" w:hAnsi="Century Gothic"/>
              </w:rPr>
            </w:pPr>
            <w:r w:rsidRPr="00BE19C8">
              <w:rPr>
                <w:rFonts w:ascii="Century Gothic" w:hAnsi="Century Gothic"/>
              </w:rPr>
              <w:t>Riesgo significativo Tomar las medidas necesarias para mitigar los riesgos que se encuentran en esta zona, es recomendable establecer un plan inmediato para tales fines.</w:t>
            </w:r>
          </w:p>
        </w:tc>
      </w:tr>
    </w:tbl>
    <w:p w14:paraId="13A6B940" w14:textId="77777777" w:rsidR="00BE19C8" w:rsidRDefault="00BE19C8" w:rsidP="007E2BE0">
      <w:pPr>
        <w:spacing w:line="276" w:lineRule="auto"/>
        <w:rPr>
          <w:rFonts w:ascii="Century Gothic" w:hAnsi="Century Gothic"/>
          <w:b/>
          <w:bCs/>
          <w:i/>
          <w:iCs/>
          <w:sz w:val="23"/>
          <w:szCs w:val="23"/>
        </w:rPr>
      </w:pPr>
    </w:p>
    <w:p w14:paraId="400F968B" w14:textId="77777777" w:rsidR="00A224BD" w:rsidRDefault="00A224BD" w:rsidP="007E2BE0">
      <w:pPr>
        <w:spacing w:line="276" w:lineRule="auto"/>
        <w:rPr>
          <w:rFonts w:ascii="Century Gothic" w:hAnsi="Century Gothic"/>
          <w:b/>
          <w:bCs/>
          <w:i/>
          <w:iCs/>
          <w:sz w:val="23"/>
          <w:szCs w:val="23"/>
        </w:rPr>
      </w:pPr>
    </w:p>
    <w:p w14:paraId="02B206CD" w14:textId="02B3A00C" w:rsidR="00C71942" w:rsidRPr="007044EE" w:rsidRDefault="00C71942" w:rsidP="007E2BE0">
      <w:pPr>
        <w:spacing w:line="276" w:lineRule="auto"/>
        <w:rPr>
          <w:rFonts w:ascii="Century Gothic" w:hAnsi="Century Gothic"/>
          <w:b/>
          <w:bCs/>
          <w:i/>
          <w:iCs/>
          <w:sz w:val="23"/>
          <w:szCs w:val="23"/>
        </w:rPr>
      </w:pPr>
      <w:r w:rsidRPr="007044EE">
        <w:rPr>
          <w:rFonts w:ascii="Century Gothic" w:hAnsi="Century Gothic"/>
          <w:b/>
          <w:bCs/>
          <w:i/>
          <w:iCs/>
          <w:sz w:val="23"/>
          <w:szCs w:val="23"/>
        </w:rPr>
        <w:t>Mapa de riesgos</w:t>
      </w:r>
    </w:p>
    <w:p w14:paraId="748074C1" w14:textId="77777777" w:rsidR="00C71942" w:rsidRPr="007044EE" w:rsidRDefault="00C71942" w:rsidP="007E2BE0">
      <w:pPr>
        <w:pStyle w:val="Prrafodelista"/>
        <w:spacing w:line="276" w:lineRule="auto"/>
        <w:rPr>
          <w:rFonts w:ascii="Century Gothic" w:hAnsi="Century Gothic"/>
          <w:sz w:val="23"/>
          <w:szCs w:val="23"/>
        </w:rPr>
      </w:pPr>
    </w:p>
    <w:p w14:paraId="2805ABFD" w14:textId="73295DF1" w:rsidR="00A16AB5" w:rsidRPr="007044EE" w:rsidRDefault="00A16AB5" w:rsidP="007E2BE0">
      <w:pPr>
        <w:spacing w:line="276" w:lineRule="auto"/>
        <w:jc w:val="both"/>
        <w:rPr>
          <w:rFonts w:ascii="Century Gothic" w:hAnsi="Century Gothic"/>
          <w:sz w:val="23"/>
          <w:szCs w:val="23"/>
        </w:rPr>
      </w:pPr>
      <w:r w:rsidRPr="007044EE">
        <w:rPr>
          <w:rFonts w:ascii="Century Gothic" w:hAnsi="Century Gothic"/>
          <w:sz w:val="23"/>
          <w:szCs w:val="23"/>
        </w:rPr>
        <w:t>El Mapa de riesgos es la representación gráfica de uno o más riesgos que permite vincular la probabilidad de ocurrencia y su impacto en forma clara y objetiva,</w:t>
      </w:r>
      <w:r w:rsidR="00FA4ECD" w:rsidRPr="007044EE">
        <w:rPr>
          <w:rFonts w:ascii="Century Gothic" w:hAnsi="Century Gothic"/>
          <w:sz w:val="23"/>
          <w:szCs w:val="23"/>
        </w:rPr>
        <w:t xml:space="preserve"> en función de la valoración final del impacto en el eje horizontal y la probabilidad de ocurrencia en el eje vertical, además de representar los siguientes cuadrantes:</w:t>
      </w:r>
    </w:p>
    <w:p w14:paraId="1505E6D5" w14:textId="7A438E1B" w:rsidR="00FA4ECD" w:rsidRPr="007044EE" w:rsidRDefault="00FA4ECD" w:rsidP="007E2BE0">
      <w:pPr>
        <w:spacing w:line="276" w:lineRule="auto"/>
        <w:jc w:val="both"/>
        <w:rPr>
          <w:rFonts w:ascii="Century Gothic" w:hAnsi="Century Gothic"/>
          <w:sz w:val="23"/>
          <w:szCs w:val="23"/>
        </w:rPr>
      </w:pPr>
      <w:r w:rsidRPr="007044EE">
        <w:rPr>
          <w:rFonts w:ascii="Century Gothic" w:hAnsi="Century Gothic"/>
          <w:sz w:val="23"/>
          <w:szCs w:val="23"/>
        </w:rPr>
        <w:t>Cuadrante I</w:t>
      </w:r>
      <w:r w:rsidR="00141302" w:rsidRPr="007044EE">
        <w:rPr>
          <w:rFonts w:ascii="Century Gothic" w:hAnsi="Century Gothic"/>
          <w:sz w:val="23"/>
          <w:szCs w:val="23"/>
        </w:rPr>
        <w:t>: Riesgo de atención inmediata</w:t>
      </w:r>
    </w:p>
    <w:p w14:paraId="65D51250" w14:textId="2C3F87E6" w:rsidR="00141302" w:rsidRPr="007044EE" w:rsidRDefault="00141302" w:rsidP="007E2BE0">
      <w:pPr>
        <w:spacing w:line="276" w:lineRule="auto"/>
        <w:jc w:val="both"/>
        <w:rPr>
          <w:rFonts w:ascii="Century Gothic" w:hAnsi="Century Gothic"/>
          <w:sz w:val="23"/>
          <w:szCs w:val="23"/>
        </w:rPr>
      </w:pPr>
      <w:r w:rsidRPr="007044EE">
        <w:rPr>
          <w:rFonts w:ascii="Century Gothic" w:hAnsi="Century Gothic"/>
          <w:sz w:val="23"/>
          <w:szCs w:val="23"/>
        </w:rPr>
        <w:t xml:space="preserve">Cuadrante </w:t>
      </w:r>
      <w:r w:rsidR="00424D31" w:rsidRPr="007044EE">
        <w:rPr>
          <w:rFonts w:ascii="Century Gothic" w:hAnsi="Century Gothic"/>
          <w:sz w:val="23"/>
          <w:szCs w:val="23"/>
        </w:rPr>
        <w:t>II</w:t>
      </w:r>
      <w:r w:rsidRPr="007044EE">
        <w:rPr>
          <w:rFonts w:ascii="Century Gothic" w:hAnsi="Century Gothic"/>
          <w:sz w:val="23"/>
          <w:szCs w:val="23"/>
        </w:rPr>
        <w:t xml:space="preserve">: Riesgo de atención </w:t>
      </w:r>
      <w:r w:rsidR="00424D31" w:rsidRPr="007044EE">
        <w:rPr>
          <w:rFonts w:ascii="Century Gothic" w:hAnsi="Century Gothic"/>
          <w:sz w:val="23"/>
          <w:szCs w:val="23"/>
        </w:rPr>
        <w:t>periódica</w:t>
      </w:r>
    </w:p>
    <w:p w14:paraId="1C4D5354" w14:textId="05B27068" w:rsidR="00424D31" w:rsidRPr="007044EE" w:rsidRDefault="00424D31" w:rsidP="007E2BE0">
      <w:pPr>
        <w:spacing w:line="276" w:lineRule="auto"/>
        <w:jc w:val="both"/>
        <w:rPr>
          <w:rFonts w:ascii="Century Gothic" w:hAnsi="Century Gothic"/>
          <w:sz w:val="23"/>
          <w:szCs w:val="23"/>
        </w:rPr>
      </w:pPr>
      <w:r w:rsidRPr="007044EE">
        <w:rPr>
          <w:rFonts w:ascii="Century Gothic" w:hAnsi="Century Gothic"/>
          <w:sz w:val="23"/>
          <w:szCs w:val="23"/>
        </w:rPr>
        <w:t>Cuadrante III: Riesgo controlados</w:t>
      </w:r>
    </w:p>
    <w:p w14:paraId="2BE0BF16" w14:textId="0FA02395" w:rsidR="009423D3" w:rsidRPr="00BE19C8" w:rsidRDefault="00424D31" w:rsidP="00BE19C8">
      <w:pPr>
        <w:spacing w:line="276" w:lineRule="auto"/>
        <w:jc w:val="both"/>
        <w:rPr>
          <w:rFonts w:ascii="Century Gothic" w:hAnsi="Century Gothic"/>
          <w:sz w:val="23"/>
          <w:szCs w:val="23"/>
        </w:rPr>
      </w:pPr>
      <w:r w:rsidRPr="007044EE">
        <w:rPr>
          <w:rFonts w:ascii="Century Gothic" w:hAnsi="Century Gothic"/>
          <w:sz w:val="23"/>
          <w:szCs w:val="23"/>
        </w:rPr>
        <w:t>Cuadrante IV: Riesgo de seguimiento</w:t>
      </w:r>
    </w:p>
    <w:p w14:paraId="2125F70D" w14:textId="4C90A67D" w:rsidR="00A16AB5" w:rsidRPr="007044EE" w:rsidRDefault="00424D31" w:rsidP="007E2BE0">
      <w:pPr>
        <w:spacing w:line="276" w:lineRule="auto"/>
        <w:ind w:left="720"/>
        <w:rPr>
          <w:rFonts w:ascii="Century Gothic" w:hAnsi="Century Gothic"/>
          <w:b/>
          <w:bCs/>
          <w:sz w:val="23"/>
          <w:szCs w:val="23"/>
        </w:rPr>
      </w:pPr>
      <w:r w:rsidRPr="007044EE">
        <w:rPr>
          <w:rFonts w:ascii="Century Gothic" w:hAnsi="Century Gothic"/>
          <w:noProof/>
          <w:sz w:val="23"/>
          <w:szCs w:val="23"/>
        </w:rPr>
        <w:lastRenderedPageBreak/>
        <w:drawing>
          <wp:inline distT="0" distB="0" distL="0" distR="0" wp14:anchorId="0C234ECF" wp14:editId="7489E254">
            <wp:extent cx="4089197" cy="3531579"/>
            <wp:effectExtent l="0" t="0" r="6985" b="0"/>
            <wp:docPr id="1" name="Imagen 1" descr="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alendario&#10;&#10;Descripción generada automáticamente"/>
                    <pic:cNvPicPr/>
                  </pic:nvPicPr>
                  <pic:blipFill>
                    <a:blip r:embed="rId13"/>
                    <a:stretch>
                      <a:fillRect/>
                    </a:stretch>
                  </pic:blipFill>
                  <pic:spPr>
                    <a:xfrm>
                      <a:off x="0" y="0"/>
                      <a:ext cx="4100686" cy="3541502"/>
                    </a:xfrm>
                    <a:prstGeom prst="rect">
                      <a:avLst/>
                    </a:prstGeom>
                  </pic:spPr>
                </pic:pic>
              </a:graphicData>
            </a:graphic>
          </wp:inline>
        </w:drawing>
      </w:r>
    </w:p>
    <w:p w14:paraId="69DF5CE7" w14:textId="7B3829EE" w:rsidR="00BE19C8" w:rsidRDefault="00BE19C8" w:rsidP="001D34F7">
      <w:pPr>
        <w:spacing w:line="276" w:lineRule="auto"/>
        <w:rPr>
          <w:rFonts w:ascii="Century Gothic" w:hAnsi="Century Gothic"/>
          <w:b/>
          <w:bCs/>
          <w:sz w:val="23"/>
          <w:szCs w:val="23"/>
        </w:rPr>
      </w:pPr>
    </w:p>
    <w:p w14:paraId="34AD9117" w14:textId="77777777" w:rsidR="00A224BD" w:rsidRPr="007044EE" w:rsidRDefault="00A224BD" w:rsidP="001D34F7">
      <w:pPr>
        <w:spacing w:line="276" w:lineRule="auto"/>
        <w:rPr>
          <w:rFonts w:ascii="Century Gothic" w:hAnsi="Century Gothic"/>
          <w:b/>
          <w:bCs/>
          <w:sz w:val="23"/>
          <w:szCs w:val="23"/>
        </w:rPr>
      </w:pPr>
    </w:p>
    <w:p w14:paraId="3E1452F0" w14:textId="2A1C6CCC" w:rsidR="00771F99" w:rsidRPr="007044EE" w:rsidRDefault="009423D3" w:rsidP="007E2BE0">
      <w:pPr>
        <w:pStyle w:val="Prrafodelista"/>
        <w:numPr>
          <w:ilvl w:val="0"/>
          <w:numId w:val="2"/>
        </w:numPr>
        <w:spacing w:line="276" w:lineRule="auto"/>
        <w:ind w:left="0"/>
        <w:rPr>
          <w:rFonts w:ascii="Century Gothic" w:hAnsi="Century Gothic"/>
          <w:b/>
          <w:bCs/>
          <w:sz w:val="23"/>
          <w:szCs w:val="23"/>
        </w:rPr>
      </w:pPr>
      <w:r w:rsidRPr="007044EE">
        <w:rPr>
          <w:rFonts w:ascii="Century Gothic" w:hAnsi="Century Gothic"/>
          <w:b/>
          <w:bCs/>
          <w:sz w:val="23"/>
          <w:szCs w:val="23"/>
        </w:rPr>
        <w:t>Evaluación de Controles</w:t>
      </w:r>
    </w:p>
    <w:p w14:paraId="2E0E1822" w14:textId="6DC08A6B" w:rsidR="009423D3" w:rsidRPr="007044EE" w:rsidRDefault="009423D3" w:rsidP="007E2BE0">
      <w:pPr>
        <w:spacing w:line="276" w:lineRule="auto"/>
        <w:rPr>
          <w:rFonts w:ascii="Century Gothic" w:hAnsi="Century Gothic"/>
          <w:b/>
          <w:bCs/>
          <w:sz w:val="23"/>
          <w:szCs w:val="23"/>
        </w:rPr>
      </w:pPr>
    </w:p>
    <w:p w14:paraId="02DE112A" w14:textId="68BCA82D" w:rsidR="009423D3" w:rsidRDefault="009423D3" w:rsidP="007E2BE0">
      <w:pPr>
        <w:spacing w:line="276" w:lineRule="auto"/>
        <w:jc w:val="both"/>
        <w:rPr>
          <w:rFonts w:ascii="Century Gothic" w:hAnsi="Century Gothic"/>
          <w:sz w:val="23"/>
          <w:szCs w:val="23"/>
        </w:rPr>
      </w:pPr>
      <w:r w:rsidRPr="007044EE">
        <w:rPr>
          <w:rFonts w:ascii="Century Gothic" w:hAnsi="Century Gothic"/>
          <w:sz w:val="23"/>
          <w:szCs w:val="23"/>
        </w:rPr>
        <w:t>Una vez identificados, analizados y evaluados los riesgos, es necesario identificar los controles que existen para administrarlos; evaluando qué tan efectivos son tanto en su operatividad como en su diseño; llevando a cabo su registro en la “Matriz de valoración básica de los controles asociados a los riesgos identificados y evaluados”.</w:t>
      </w:r>
    </w:p>
    <w:p w14:paraId="5A2FC2C4" w14:textId="77777777" w:rsidR="001D34F7" w:rsidRPr="007044EE" w:rsidRDefault="001D34F7" w:rsidP="007E2BE0">
      <w:pPr>
        <w:spacing w:line="276" w:lineRule="auto"/>
        <w:jc w:val="both"/>
        <w:rPr>
          <w:rFonts w:ascii="Century Gothic" w:hAnsi="Century Gothic"/>
          <w:sz w:val="23"/>
          <w:szCs w:val="23"/>
        </w:rPr>
      </w:pPr>
    </w:p>
    <w:p w14:paraId="0E8B224F" w14:textId="252A1748" w:rsidR="009423D3" w:rsidRPr="007044EE" w:rsidRDefault="009423D3" w:rsidP="007E2BE0">
      <w:pPr>
        <w:spacing w:line="276" w:lineRule="auto"/>
        <w:jc w:val="both"/>
        <w:rPr>
          <w:rFonts w:ascii="Century Gothic" w:hAnsi="Century Gothic"/>
          <w:sz w:val="23"/>
          <w:szCs w:val="23"/>
        </w:rPr>
      </w:pPr>
      <w:r w:rsidRPr="007044EE">
        <w:rPr>
          <w:rFonts w:ascii="Century Gothic" w:hAnsi="Century Gothic"/>
          <w:sz w:val="23"/>
          <w:szCs w:val="23"/>
        </w:rPr>
        <w:t>Esta actividad es clave para una correcta administración de riesgos, ya que la existencia de controles inadecuados o inefectivos manifiesta una gestión de riesgos nula.</w:t>
      </w:r>
    </w:p>
    <w:p w14:paraId="5304DD71" w14:textId="77777777" w:rsidR="009423D3" w:rsidRPr="007044EE" w:rsidRDefault="009423D3" w:rsidP="007E2BE0">
      <w:pPr>
        <w:spacing w:line="276" w:lineRule="auto"/>
        <w:rPr>
          <w:rFonts w:ascii="Century Gothic" w:hAnsi="Century Gothic"/>
          <w:sz w:val="23"/>
          <w:szCs w:val="23"/>
        </w:rPr>
      </w:pPr>
    </w:p>
    <w:p w14:paraId="60FBA7DA" w14:textId="58CBD555" w:rsidR="009423D3" w:rsidRPr="007044EE" w:rsidRDefault="007343CB" w:rsidP="007E2BE0">
      <w:pPr>
        <w:spacing w:line="276" w:lineRule="auto"/>
        <w:jc w:val="both"/>
        <w:rPr>
          <w:rFonts w:ascii="Century Gothic" w:hAnsi="Century Gothic"/>
          <w:b/>
          <w:bCs/>
          <w:sz w:val="23"/>
          <w:szCs w:val="23"/>
        </w:rPr>
      </w:pPr>
      <w:r w:rsidRPr="007044EE">
        <w:rPr>
          <w:rFonts w:ascii="Century Gothic" w:hAnsi="Century Gothic"/>
          <w:b/>
          <w:bCs/>
          <w:sz w:val="23"/>
          <w:szCs w:val="23"/>
        </w:rPr>
        <w:t>Matriz de valoración básica de los controles asociados a los riesgos identificados y evaluados</w:t>
      </w:r>
    </w:p>
    <w:tbl>
      <w:tblPr>
        <w:tblStyle w:val="TableNormal"/>
        <w:tblpPr w:leftFromText="141" w:rightFromText="141" w:vertAnchor="text" w:horzAnchor="margin" w:tblpY="225"/>
        <w:tblW w:w="9929" w:type="dxa"/>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895"/>
        <w:gridCol w:w="892"/>
        <w:gridCol w:w="828"/>
        <w:gridCol w:w="1155"/>
        <w:gridCol w:w="1443"/>
        <w:gridCol w:w="1047"/>
        <w:gridCol w:w="1163"/>
        <w:gridCol w:w="828"/>
        <w:gridCol w:w="1678"/>
      </w:tblGrid>
      <w:tr w:rsidR="00BE19C8" w:rsidRPr="007044EE" w14:paraId="01D6C470" w14:textId="77777777" w:rsidTr="00BE19C8">
        <w:trPr>
          <w:trHeight w:val="135"/>
        </w:trPr>
        <w:tc>
          <w:tcPr>
            <w:tcW w:w="9929" w:type="dxa"/>
            <w:gridSpan w:val="9"/>
            <w:shd w:val="clear" w:color="auto" w:fill="BFBFBF" w:themeFill="background1" w:themeFillShade="BF"/>
            <w:hideMark/>
          </w:tcPr>
          <w:p w14:paraId="7545623D" w14:textId="77777777" w:rsidR="00BE19C8" w:rsidRPr="007044EE" w:rsidRDefault="00BE19C8" w:rsidP="00BE19C8">
            <w:pPr>
              <w:pStyle w:val="TableParagraph"/>
              <w:spacing w:line="276" w:lineRule="auto"/>
              <w:ind w:left="3885" w:right="3885"/>
              <w:jc w:val="center"/>
              <w:rPr>
                <w:rFonts w:ascii="Century Gothic" w:hAnsi="Century Gothic"/>
                <w:b/>
                <w:sz w:val="23"/>
                <w:szCs w:val="23"/>
              </w:rPr>
            </w:pPr>
            <w:r w:rsidRPr="007044EE">
              <w:rPr>
                <w:rFonts w:ascii="Century Gothic" w:hAnsi="Century Gothic"/>
                <w:b/>
                <w:sz w:val="23"/>
                <w:szCs w:val="23"/>
              </w:rPr>
              <w:t>CONTROLES</w:t>
            </w:r>
          </w:p>
        </w:tc>
      </w:tr>
      <w:tr w:rsidR="00BE19C8" w:rsidRPr="007044EE" w14:paraId="14D5C148" w14:textId="77777777" w:rsidTr="00BE19C8">
        <w:trPr>
          <w:trHeight w:val="410"/>
        </w:trPr>
        <w:tc>
          <w:tcPr>
            <w:tcW w:w="895" w:type="dxa"/>
            <w:shd w:val="clear" w:color="auto" w:fill="BFBFBF" w:themeFill="background1" w:themeFillShade="BF"/>
            <w:hideMark/>
          </w:tcPr>
          <w:p w14:paraId="273A9CFC" w14:textId="77777777" w:rsidR="00BE19C8" w:rsidRPr="00BE19C8" w:rsidRDefault="00BE19C8" w:rsidP="00BE19C8">
            <w:pPr>
              <w:pStyle w:val="TableParagraph"/>
              <w:spacing w:line="276" w:lineRule="auto"/>
              <w:ind w:left="69" w:right="64"/>
              <w:jc w:val="center"/>
              <w:rPr>
                <w:rFonts w:ascii="Century Gothic" w:hAnsi="Century Gothic"/>
                <w:bCs/>
                <w:sz w:val="16"/>
                <w:szCs w:val="16"/>
              </w:rPr>
            </w:pPr>
            <w:r w:rsidRPr="00BE19C8">
              <w:rPr>
                <w:rFonts w:ascii="Century Gothic" w:hAnsi="Century Gothic"/>
                <w:bCs/>
                <w:w w:val="90"/>
                <w:sz w:val="16"/>
                <w:szCs w:val="16"/>
              </w:rPr>
              <w:t>Número</w:t>
            </w:r>
          </w:p>
          <w:p w14:paraId="0EA52E0B" w14:textId="77777777" w:rsidR="00BE19C8" w:rsidRPr="00BE19C8" w:rsidRDefault="00BE19C8" w:rsidP="00BE19C8">
            <w:pPr>
              <w:pStyle w:val="TableParagraph"/>
              <w:spacing w:line="276" w:lineRule="auto"/>
              <w:ind w:left="148" w:right="134" w:hanging="3"/>
              <w:jc w:val="center"/>
              <w:rPr>
                <w:rFonts w:ascii="Century Gothic" w:hAnsi="Century Gothic"/>
                <w:bCs/>
                <w:sz w:val="16"/>
                <w:szCs w:val="16"/>
              </w:rPr>
            </w:pPr>
            <w:r w:rsidRPr="00BE19C8">
              <w:rPr>
                <w:rFonts w:ascii="Century Gothic" w:hAnsi="Century Gothic"/>
                <w:bCs/>
                <w:w w:val="90"/>
                <w:sz w:val="16"/>
                <w:szCs w:val="16"/>
              </w:rPr>
              <w:t>de</w:t>
            </w:r>
            <w:r w:rsidRPr="00BE19C8">
              <w:rPr>
                <w:rFonts w:ascii="Century Gothic" w:hAnsi="Century Gothic"/>
                <w:bCs/>
                <w:spacing w:val="1"/>
                <w:w w:val="90"/>
                <w:sz w:val="16"/>
                <w:szCs w:val="16"/>
              </w:rPr>
              <w:t xml:space="preserve"> </w:t>
            </w:r>
            <w:r w:rsidRPr="00BE19C8">
              <w:rPr>
                <w:rFonts w:ascii="Century Gothic" w:hAnsi="Century Gothic"/>
                <w:bCs/>
                <w:w w:val="80"/>
                <w:sz w:val="16"/>
                <w:szCs w:val="16"/>
              </w:rPr>
              <w:t>control</w:t>
            </w:r>
          </w:p>
        </w:tc>
        <w:tc>
          <w:tcPr>
            <w:tcW w:w="892" w:type="dxa"/>
            <w:shd w:val="clear" w:color="auto" w:fill="BFBFBF" w:themeFill="background1" w:themeFillShade="BF"/>
            <w:hideMark/>
          </w:tcPr>
          <w:p w14:paraId="71E412D7" w14:textId="77777777" w:rsidR="00BE19C8" w:rsidRPr="00BE19C8" w:rsidRDefault="00BE19C8" w:rsidP="00BE19C8">
            <w:pPr>
              <w:pStyle w:val="TableParagraph"/>
              <w:spacing w:line="276" w:lineRule="auto"/>
              <w:ind w:left="70" w:right="62"/>
              <w:jc w:val="center"/>
              <w:rPr>
                <w:rFonts w:ascii="Century Gothic" w:hAnsi="Century Gothic"/>
                <w:bCs/>
                <w:sz w:val="16"/>
                <w:szCs w:val="16"/>
              </w:rPr>
            </w:pPr>
            <w:r w:rsidRPr="00BE19C8">
              <w:rPr>
                <w:rFonts w:ascii="Century Gothic" w:hAnsi="Century Gothic"/>
                <w:bCs/>
                <w:w w:val="90"/>
                <w:sz w:val="16"/>
                <w:szCs w:val="16"/>
              </w:rPr>
              <w:t>Nombre</w:t>
            </w:r>
          </w:p>
          <w:p w14:paraId="55B3C0CF" w14:textId="77777777" w:rsidR="00BE19C8" w:rsidRPr="00BE19C8" w:rsidRDefault="00BE19C8" w:rsidP="00BE19C8">
            <w:pPr>
              <w:pStyle w:val="TableParagraph"/>
              <w:spacing w:line="276" w:lineRule="auto"/>
              <w:ind w:left="148" w:right="133" w:hanging="2"/>
              <w:jc w:val="center"/>
              <w:rPr>
                <w:rFonts w:ascii="Century Gothic" w:hAnsi="Century Gothic"/>
                <w:bCs/>
                <w:sz w:val="16"/>
                <w:szCs w:val="16"/>
              </w:rPr>
            </w:pPr>
            <w:r w:rsidRPr="00BE19C8">
              <w:rPr>
                <w:rFonts w:ascii="Century Gothic" w:hAnsi="Century Gothic"/>
                <w:bCs/>
                <w:w w:val="90"/>
                <w:sz w:val="16"/>
                <w:szCs w:val="16"/>
              </w:rPr>
              <w:t>de</w:t>
            </w:r>
            <w:r w:rsidRPr="00BE19C8">
              <w:rPr>
                <w:rFonts w:ascii="Century Gothic" w:hAnsi="Century Gothic"/>
                <w:bCs/>
                <w:spacing w:val="1"/>
                <w:w w:val="90"/>
                <w:sz w:val="16"/>
                <w:szCs w:val="16"/>
              </w:rPr>
              <w:t xml:space="preserve"> </w:t>
            </w:r>
            <w:r w:rsidRPr="00BE19C8">
              <w:rPr>
                <w:rFonts w:ascii="Century Gothic" w:hAnsi="Century Gothic"/>
                <w:bCs/>
                <w:w w:val="80"/>
                <w:sz w:val="16"/>
                <w:szCs w:val="16"/>
              </w:rPr>
              <w:t>control</w:t>
            </w:r>
          </w:p>
        </w:tc>
        <w:tc>
          <w:tcPr>
            <w:tcW w:w="828" w:type="dxa"/>
            <w:shd w:val="clear" w:color="auto" w:fill="BFBFBF" w:themeFill="background1" w:themeFillShade="BF"/>
            <w:hideMark/>
          </w:tcPr>
          <w:p w14:paraId="6BF8A508" w14:textId="77777777" w:rsidR="00BE19C8" w:rsidRPr="00BE19C8" w:rsidRDefault="00BE19C8" w:rsidP="00BE19C8">
            <w:pPr>
              <w:pStyle w:val="TableParagraph"/>
              <w:spacing w:line="276" w:lineRule="auto"/>
              <w:ind w:left="279" w:hanging="70"/>
              <w:rPr>
                <w:rFonts w:ascii="Century Gothic" w:hAnsi="Century Gothic"/>
                <w:bCs/>
                <w:sz w:val="16"/>
                <w:szCs w:val="16"/>
              </w:rPr>
            </w:pPr>
            <w:r w:rsidRPr="00BE19C8">
              <w:rPr>
                <w:rFonts w:ascii="Century Gothic" w:hAnsi="Century Gothic"/>
                <w:bCs/>
                <w:w w:val="90"/>
                <w:sz w:val="16"/>
                <w:szCs w:val="16"/>
              </w:rPr>
              <w:t>Tipo</w:t>
            </w:r>
          </w:p>
          <w:p w14:paraId="3CE009F6" w14:textId="77777777" w:rsidR="00BE19C8" w:rsidRPr="00BE19C8" w:rsidRDefault="00BE19C8" w:rsidP="00BE19C8">
            <w:pPr>
              <w:pStyle w:val="TableParagraph"/>
              <w:spacing w:line="276" w:lineRule="auto"/>
              <w:ind w:left="116" w:right="104" w:firstLine="163"/>
              <w:rPr>
                <w:rFonts w:ascii="Century Gothic" w:hAnsi="Century Gothic"/>
                <w:bCs/>
                <w:sz w:val="16"/>
                <w:szCs w:val="16"/>
              </w:rPr>
            </w:pPr>
            <w:r w:rsidRPr="00BE19C8">
              <w:rPr>
                <w:rFonts w:ascii="Century Gothic" w:hAnsi="Century Gothic"/>
                <w:bCs/>
                <w:w w:val="90"/>
                <w:sz w:val="16"/>
                <w:szCs w:val="16"/>
              </w:rPr>
              <w:t>de</w:t>
            </w:r>
            <w:r w:rsidRPr="00BE19C8">
              <w:rPr>
                <w:rFonts w:ascii="Century Gothic" w:hAnsi="Century Gothic"/>
                <w:bCs/>
                <w:spacing w:val="1"/>
                <w:w w:val="90"/>
                <w:sz w:val="16"/>
                <w:szCs w:val="16"/>
              </w:rPr>
              <w:t xml:space="preserve"> </w:t>
            </w:r>
            <w:r w:rsidRPr="00BE19C8">
              <w:rPr>
                <w:rFonts w:ascii="Century Gothic" w:hAnsi="Century Gothic"/>
                <w:bCs/>
                <w:w w:val="80"/>
                <w:sz w:val="16"/>
                <w:szCs w:val="16"/>
              </w:rPr>
              <w:t>control</w:t>
            </w:r>
          </w:p>
        </w:tc>
        <w:tc>
          <w:tcPr>
            <w:tcW w:w="1155" w:type="dxa"/>
            <w:shd w:val="clear" w:color="auto" w:fill="BFBFBF" w:themeFill="background1" w:themeFillShade="BF"/>
            <w:hideMark/>
          </w:tcPr>
          <w:p w14:paraId="79EAE520" w14:textId="77777777" w:rsidR="00BE19C8" w:rsidRPr="00BE19C8" w:rsidRDefault="00BE19C8" w:rsidP="00BE19C8">
            <w:pPr>
              <w:pStyle w:val="TableParagraph"/>
              <w:spacing w:line="276" w:lineRule="auto"/>
              <w:ind w:left="62" w:right="59"/>
              <w:jc w:val="center"/>
              <w:rPr>
                <w:rFonts w:ascii="Century Gothic" w:hAnsi="Century Gothic"/>
                <w:bCs/>
                <w:sz w:val="16"/>
                <w:szCs w:val="16"/>
              </w:rPr>
            </w:pPr>
            <w:r w:rsidRPr="00BE19C8">
              <w:rPr>
                <w:rFonts w:ascii="Century Gothic" w:hAnsi="Century Gothic"/>
                <w:bCs/>
                <w:w w:val="90"/>
                <w:sz w:val="16"/>
                <w:szCs w:val="16"/>
              </w:rPr>
              <w:t>Frecuencia</w:t>
            </w:r>
          </w:p>
          <w:p w14:paraId="4364F6C2" w14:textId="77777777" w:rsidR="00BE19C8" w:rsidRPr="00BE19C8" w:rsidRDefault="00BE19C8" w:rsidP="00BE19C8">
            <w:pPr>
              <w:pStyle w:val="TableParagraph"/>
              <w:spacing w:line="276" w:lineRule="auto"/>
              <w:ind w:left="161" w:right="157" w:firstLine="3"/>
              <w:jc w:val="center"/>
              <w:rPr>
                <w:rFonts w:ascii="Century Gothic" w:hAnsi="Century Gothic"/>
                <w:bCs/>
                <w:sz w:val="16"/>
                <w:szCs w:val="16"/>
              </w:rPr>
            </w:pPr>
            <w:r w:rsidRPr="00BE19C8">
              <w:rPr>
                <w:rFonts w:ascii="Century Gothic" w:hAnsi="Century Gothic"/>
                <w:bCs/>
                <w:w w:val="90"/>
                <w:sz w:val="16"/>
                <w:szCs w:val="16"/>
              </w:rPr>
              <w:t>de</w:t>
            </w:r>
            <w:r w:rsidRPr="00BE19C8">
              <w:rPr>
                <w:rFonts w:ascii="Century Gothic" w:hAnsi="Century Gothic"/>
                <w:bCs/>
                <w:spacing w:val="1"/>
                <w:w w:val="90"/>
                <w:sz w:val="16"/>
                <w:szCs w:val="16"/>
              </w:rPr>
              <w:t xml:space="preserve"> </w:t>
            </w:r>
            <w:r w:rsidRPr="00BE19C8">
              <w:rPr>
                <w:rFonts w:ascii="Century Gothic" w:hAnsi="Century Gothic"/>
                <w:bCs/>
                <w:w w:val="80"/>
                <w:sz w:val="16"/>
                <w:szCs w:val="16"/>
              </w:rPr>
              <w:t>Ejecución</w:t>
            </w:r>
          </w:p>
        </w:tc>
        <w:tc>
          <w:tcPr>
            <w:tcW w:w="1443" w:type="dxa"/>
            <w:shd w:val="clear" w:color="auto" w:fill="BFBFBF" w:themeFill="background1" w:themeFillShade="BF"/>
            <w:hideMark/>
          </w:tcPr>
          <w:p w14:paraId="135B4D51" w14:textId="77777777" w:rsidR="00BE19C8" w:rsidRPr="00BE19C8" w:rsidRDefault="00BE19C8" w:rsidP="00BE19C8">
            <w:pPr>
              <w:pStyle w:val="TableParagraph"/>
              <w:spacing w:line="276" w:lineRule="auto"/>
              <w:ind w:left="124" w:firstLine="261"/>
              <w:rPr>
                <w:rFonts w:ascii="Century Gothic" w:hAnsi="Century Gothic"/>
                <w:bCs/>
                <w:sz w:val="16"/>
                <w:szCs w:val="16"/>
              </w:rPr>
            </w:pPr>
            <w:r w:rsidRPr="00BE19C8">
              <w:rPr>
                <w:rFonts w:ascii="Century Gothic" w:hAnsi="Century Gothic"/>
                <w:bCs/>
                <w:w w:val="90"/>
                <w:sz w:val="16"/>
                <w:szCs w:val="16"/>
              </w:rPr>
              <w:t>Unidad</w:t>
            </w:r>
          </w:p>
          <w:p w14:paraId="30B1D1ED" w14:textId="77777777" w:rsidR="00BE19C8" w:rsidRPr="00BE19C8" w:rsidRDefault="00BE19C8" w:rsidP="00BE19C8">
            <w:pPr>
              <w:pStyle w:val="TableParagraph"/>
              <w:spacing w:line="276" w:lineRule="auto"/>
              <w:ind w:left="203" w:hanging="80"/>
              <w:rPr>
                <w:rFonts w:ascii="Century Gothic" w:hAnsi="Century Gothic"/>
                <w:bCs/>
                <w:sz w:val="16"/>
                <w:szCs w:val="16"/>
              </w:rPr>
            </w:pPr>
            <w:r w:rsidRPr="00BE19C8">
              <w:rPr>
                <w:rFonts w:ascii="Century Gothic" w:hAnsi="Century Gothic"/>
                <w:bCs/>
                <w:w w:val="80"/>
                <w:sz w:val="16"/>
                <w:szCs w:val="16"/>
              </w:rPr>
              <w:t>Administrativa</w:t>
            </w:r>
            <w:r w:rsidRPr="00BE19C8">
              <w:rPr>
                <w:rFonts w:ascii="Century Gothic" w:hAnsi="Century Gothic"/>
                <w:bCs/>
                <w:spacing w:val="-37"/>
                <w:w w:val="80"/>
                <w:sz w:val="16"/>
                <w:szCs w:val="16"/>
              </w:rPr>
              <w:t xml:space="preserve"> </w:t>
            </w:r>
            <w:r w:rsidRPr="00BE19C8">
              <w:rPr>
                <w:rFonts w:ascii="Century Gothic" w:hAnsi="Century Gothic"/>
                <w:bCs/>
                <w:w w:val="85"/>
                <w:sz w:val="16"/>
                <w:szCs w:val="16"/>
              </w:rPr>
              <w:t>responsable</w:t>
            </w:r>
          </w:p>
        </w:tc>
        <w:tc>
          <w:tcPr>
            <w:tcW w:w="1047" w:type="dxa"/>
            <w:shd w:val="clear" w:color="auto" w:fill="BFBFBF" w:themeFill="background1" w:themeFillShade="BF"/>
            <w:hideMark/>
          </w:tcPr>
          <w:p w14:paraId="30CF3F19" w14:textId="77777777" w:rsidR="00BE19C8" w:rsidRPr="00BE19C8" w:rsidRDefault="00BE19C8" w:rsidP="00BE19C8">
            <w:pPr>
              <w:pStyle w:val="TableParagraph"/>
              <w:spacing w:line="276" w:lineRule="auto"/>
              <w:ind w:left="61" w:right="64"/>
              <w:jc w:val="center"/>
              <w:rPr>
                <w:rFonts w:ascii="Century Gothic" w:hAnsi="Century Gothic"/>
                <w:bCs/>
                <w:sz w:val="16"/>
                <w:szCs w:val="16"/>
              </w:rPr>
            </w:pPr>
            <w:r w:rsidRPr="00BE19C8">
              <w:rPr>
                <w:rFonts w:ascii="Century Gothic" w:hAnsi="Century Gothic"/>
                <w:bCs/>
                <w:w w:val="90"/>
                <w:sz w:val="16"/>
                <w:szCs w:val="16"/>
              </w:rPr>
              <w:t>Evidencia</w:t>
            </w:r>
          </w:p>
          <w:p w14:paraId="19B47F4C" w14:textId="77777777" w:rsidR="00BE19C8" w:rsidRPr="00BE19C8" w:rsidRDefault="00BE19C8" w:rsidP="00BE19C8">
            <w:pPr>
              <w:pStyle w:val="TableParagraph"/>
              <w:spacing w:line="276" w:lineRule="auto"/>
              <w:ind w:left="210" w:right="209" w:hanging="5"/>
              <w:jc w:val="center"/>
              <w:rPr>
                <w:rFonts w:ascii="Century Gothic" w:hAnsi="Century Gothic"/>
                <w:bCs/>
                <w:sz w:val="16"/>
                <w:szCs w:val="16"/>
              </w:rPr>
            </w:pPr>
            <w:r w:rsidRPr="00BE19C8">
              <w:rPr>
                <w:rFonts w:ascii="Century Gothic" w:hAnsi="Century Gothic"/>
                <w:bCs/>
                <w:w w:val="90"/>
                <w:sz w:val="16"/>
                <w:szCs w:val="16"/>
              </w:rPr>
              <w:t>del</w:t>
            </w:r>
            <w:r w:rsidRPr="00BE19C8">
              <w:rPr>
                <w:rFonts w:ascii="Century Gothic" w:hAnsi="Century Gothic"/>
                <w:bCs/>
                <w:spacing w:val="1"/>
                <w:w w:val="90"/>
                <w:sz w:val="16"/>
                <w:szCs w:val="16"/>
              </w:rPr>
              <w:t xml:space="preserve"> </w:t>
            </w:r>
            <w:r w:rsidRPr="00BE19C8">
              <w:rPr>
                <w:rFonts w:ascii="Century Gothic" w:hAnsi="Century Gothic"/>
                <w:bCs/>
                <w:w w:val="80"/>
                <w:sz w:val="16"/>
                <w:szCs w:val="16"/>
              </w:rPr>
              <w:t>control</w:t>
            </w:r>
          </w:p>
        </w:tc>
        <w:tc>
          <w:tcPr>
            <w:tcW w:w="1163" w:type="dxa"/>
            <w:shd w:val="clear" w:color="auto" w:fill="BFBFBF" w:themeFill="background1" w:themeFillShade="BF"/>
            <w:hideMark/>
          </w:tcPr>
          <w:p w14:paraId="3C843896" w14:textId="77777777" w:rsidR="00BE19C8" w:rsidRPr="00BE19C8" w:rsidRDefault="00BE19C8" w:rsidP="00BE19C8">
            <w:pPr>
              <w:pStyle w:val="TableParagraph"/>
              <w:spacing w:line="276" w:lineRule="auto"/>
              <w:ind w:left="134" w:hanging="17"/>
              <w:rPr>
                <w:rFonts w:ascii="Century Gothic" w:hAnsi="Century Gothic"/>
                <w:bCs/>
                <w:sz w:val="16"/>
                <w:szCs w:val="16"/>
              </w:rPr>
            </w:pPr>
            <w:r w:rsidRPr="00BE19C8">
              <w:rPr>
                <w:rFonts w:ascii="Century Gothic" w:hAnsi="Century Gothic"/>
                <w:bCs/>
                <w:w w:val="80"/>
                <w:sz w:val="16"/>
                <w:szCs w:val="16"/>
              </w:rPr>
              <w:t>Efectividad</w:t>
            </w:r>
            <w:r w:rsidRPr="00BE19C8">
              <w:rPr>
                <w:rFonts w:ascii="Century Gothic" w:hAnsi="Century Gothic"/>
                <w:bCs/>
                <w:spacing w:val="-37"/>
                <w:w w:val="80"/>
                <w:sz w:val="16"/>
                <w:szCs w:val="16"/>
              </w:rPr>
              <w:t xml:space="preserve"> </w:t>
            </w:r>
            <w:r w:rsidRPr="00BE19C8">
              <w:rPr>
                <w:rFonts w:ascii="Century Gothic" w:hAnsi="Century Gothic"/>
                <w:bCs/>
                <w:w w:val="80"/>
                <w:sz w:val="16"/>
                <w:szCs w:val="16"/>
              </w:rPr>
              <w:t>del</w:t>
            </w:r>
            <w:r w:rsidRPr="00BE19C8">
              <w:rPr>
                <w:rFonts w:ascii="Century Gothic" w:hAnsi="Century Gothic"/>
                <w:bCs/>
                <w:spacing w:val="8"/>
                <w:w w:val="80"/>
                <w:sz w:val="16"/>
                <w:szCs w:val="16"/>
              </w:rPr>
              <w:t xml:space="preserve"> </w:t>
            </w:r>
            <w:r w:rsidRPr="00BE19C8">
              <w:rPr>
                <w:rFonts w:ascii="Century Gothic" w:hAnsi="Century Gothic"/>
                <w:bCs/>
                <w:w w:val="80"/>
                <w:sz w:val="16"/>
                <w:szCs w:val="16"/>
              </w:rPr>
              <w:t>control</w:t>
            </w:r>
          </w:p>
        </w:tc>
        <w:tc>
          <w:tcPr>
            <w:tcW w:w="828" w:type="dxa"/>
            <w:shd w:val="clear" w:color="auto" w:fill="BFBFBF" w:themeFill="background1" w:themeFillShade="BF"/>
            <w:hideMark/>
          </w:tcPr>
          <w:p w14:paraId="377BB240" w14:textId="77777777" w:rsidR="00BE19C8" w:rsidRPr="00BE19C8" w:rsidRDefault="00BE19C8" w:rsidP="00BE19C8">
            <w:pPr>
              <w:pStyle w:val="TableParagraph"/>
              <w:spacing w:line="276" w:lineRule="auto"/>
              <w:ind w:left="72" w:right="75"/>
              <w:jc w:val="center"/>
              <w:rPr>
                <w:rFonts w:ascii="Century Gothic" w:hAnsi="Century Gothic"/>
                <w:bCs/>
                <w:sz w:val="16"/>
                <w:szCs w:val="16"/>
              </w:rPr>
            </w:pPr>
            <w:r w:rsidRPr="00BE19C8">
              <w:rPr>
                <w:rFonts w:ascii="Century Gothic" w:hAnsi="Century Gothic"/>
                <w:bCs/>
                <w:w w:val="90"/>
                <w:sz w:val="16"/>
                <w:szCs w:val="16"/>
              </w:rPr>
              <w:t>Diseño</w:t>
            </w:r>
          </w:p>
          <w:p w14:paraId="1F722056" w14:textId="77777777" w:rsidR="00BE19C8" w:rsidRPr="00BE19C8" w:rsidRDefault="00BE19C8" w:rsidP="00BE19C8">
            <w:pPr>
              <w:pStyle w:val="TableParagraph"/>
              <w:spacing w:line="276" w:lineRule="auto"/>
              <w:ind w:left="72" w:right="74"/>
              <w:jc w:val="center"/>
              <w:rPr>
                <w:rFonts w:ascii="Century Gothic" w:hAnsi="Century Gothic"/>
                <w:bCs/>
                <w:sz w:val="16"/>
                <w:szCs w:val="16"/>
              </w:rPr>
            </w:pPr>
            <w:r w:rsidRPr="00BE19C8">
              <w:rPr>
                <w:rFonts w:ascii="Century Gothic" w:hAnsi="Century Gothic"/>
                <w:bCs/>
                <w:w w:val="90"/>
                <w:sz w:val="16"/>
                <w:szCs w:val="16"/>
              </w:rPr>
              <w:t>del</w:t>
            </w:r>
            <w:r w:rsidRPr="00BE19C8">
              <w:rPr>
                <w:rFonts w:ascii="Century Gothic" w:hAnsi="Century Gothic"/>
                <w:bCs/>
                <w:spacing w:val="1"/>
                <w:w w:val="90"/>
                <w:sz w:val="16"/>
                <w:szCs w:val="16"/>
              </w:rPr>
              <w:t xml:space="preserve"> </w:t>
            </w:r>
            <w:r w:rsidRPr="00BE19C8">
              <w:rPr>
                <w:rFonts w:ascii="Century Gothic" w:hAnsi="Century Gothic"/>
                <w:bCs/>
                <w:w w:val="80"/>
                <w:sz w:val="16"/>
                <w:szCs w:val="16"/>
              </w:rPr>
              <w:t>control</w:t>
            </w:r>
          </w:p>
        </w:tc>
        <w:tc>
          <w:tcPr>
            <w:tcW w:w="1678" w:type="dxa"/>
            <w:shd w:val="clear" w:color="auto" w:fill="BFBFBF" w:themeFill="background1" w:themeFillShade="BF"/>
            <w:hideMark/>
          </w:tcPr>
          <w:p w14:paraId="784F49F9" w14:textId="363933ED" w:rsidR="00BE19C8" w:rsidRPr="00BE19C8" w:rsidRDefault="00BE19C8" w:rsidP="00BE19C8">
            <w:pPr>
              <w:pStyle w:val="TableParagraph"/>
              <w:spacing w:line="276" w:lineRule="auto"/>
              <w:ind w:left="408" w:hanging="178"/>
              <w:rPr>
                <w:rFonts w:ascii="Century Gothic" w:hAnsi="Century Gothic"/>
                <w:bCs/>
                <w:sz w:val="16"/>
                <w:szCs w:val="16"/>
              </w:rPr>
            </w:pPr>
            <w:r w:rsidRPr="00BE19C8">
              <w:rPr>
                <w:rFonts w:ascii="Century Gothic" w:hAnsi="Century Gothic"/>
                <w:bCs/>
                <w:w w:val="80"/>
                <w:sz w:val="16"/>
                <w:szCs w:val="16"/>
              </w:rPr>
              <w:t>¿Existe</w:t>
            </w:r>
            <w:r w:rsidRPr="00BE19C8">
              <w:rPr>
                <w:rFonts w:ascii="Century Gothic" w:hAnsi="Century Gothic"/>
                <w:bCs/>
                <w:spacing w:val="5"/>
                <w:w w:val="80"/>
                <w:sz w:val="16"/>
                <w:szCs w:val="16"/>
              </w:rPr>
              <w:t xml:space="preserve"> </w:t>
            </w:r>
            <w:r w:rsidRPr="00BE19C8">
              <w:rPr>
                <w:rFonts w:ascii="Century Gothic" w:hAnsi="Century Gothic"/>
                <w:bCs/>
                <w:w w:val="80"/>
                <w:sz w:val="16"/>
                <w:szCs w:val="16"/>
              </w:rPr>
              <w:t>riesgo</w:t>
            </w:r>
            <w:r w:rsidRPr="00BE19C8">
              <w:rPr>
                <w:rFonts w:ascii="Century Gothic" w:hAnsi="Century Gothic"/>
                <w:bCs/>
                <w:spacing w:val="-37"/>
                <w:w w:val="80"/>
                <w:sz w:val="16"/>
                <w:szCs w:val="16"/>
              </w:rPr>
              <w:t xml:space="preserve"> </w:t>
            </w:r>
            <w:r w:rsidR="004656E4">
              <w:rPr>
                <w:rFonts w:ascii="Century Gothic" w:hAnsi="Century Gothic"/>
                <w:bCs/>
                <w:spacing w:val="-37"/>
                <w:w w:val="80"/>
                <w:sz w:val="16"/>
                <w:szCs w:val="16"/>
              </w:rPr>
              <w:t xml:space="preserve">   </w:t>
            </w:r>
            <w:r w:rsidRPr="00BE19C8">
              <w:rPr>
                <w:rFonts w:ascii="Century Gothic" w:hAnsi="Century Gothic"/>
                <w:bCs/>
                <w:w w:val="90"/>
                <w:sz w:val="16"/>
                <w:szCs w:val="16"/>
              </w:rPr>
              <w:t>residual?</w:t>
            </w:r>
          </w:p>
        </w:tc>
      </w:tr>
      <w:tr w:rsidR="00BE19C8" w:rsidRPr="007044EE" w14:paraId="1165335E" w14:textId="77777777" w:rsidTr="00BE19C8">
        <w:trPr>
          <w:trHeight w:val="151"/>
        </w:trPr>
        <w:tc>
          <w:tcPr>
            <w:tcW w:w="895" w:type="dxa"/>
          </w:tcPr>
          <w:p w14:paraId="6764A951" w14:textId="77777777" w:rsidR="00BE19C8" w:rsidRPr="007044EE" w:rsidRDefault="00BE19C8" w:rsidP="00BE19C8">
            <w:pPr>
              <w:pStyle w:val="TableParagraph"/>
              <w:spacing w:line="276" w:lineRule="auto"/>
              <w:rPr>
                <w:rFonts w:ascii="Century Gothic" w:hAnsi="Century Gothic"/>
                <w:sz w:val="23"/>
                <w:szCs w:val="23"/>
              </w:rPr>
            </w:pPr>
          </w:p>
        </w:tc>
        <w:tc>
          <w:tcPr>
            <w:tcW w:w="892" w:type="dxa"/>
          </w:tcPr>
          <w:p w14:paraId="1BC0712E" w14:textId="77777777" w:rsidR="00BE19C8" w:rsidRPr="007044EE" w:rsidRDefault="00BE19C8" w:rsidP="00BE19C8">
            <w:pPr>
              <w:pStyle w:val="TableParagraph"/>
              <w:spacing w:line="276" w:lineRule="auto"/>
              <w:rPr>
                <w:rFonts w:ascii="Century Gothic" w:hAnsi="Century Gothic"/>
                <w:sz w:val="23"/>
                <w:szCs w:val="23"/>
              </w:rPr>
            </w:pPr>
          </w:p>
        </w:tc>
        <w:tc>
          <w:tcPr>
            <w:tcW w:w="828" w:type="dxa"/>
          </w:tcPr>
          <w:p w14:paraId="40C2A2A4" w14:textId="77777777" w:rsidR="00BE19C8" w:rsidRPr="007044EE" w:rsidRDefault="00BE19C8" w:rsidP="00BE19C8">
            <w:pPr>
              <w:pStyle w:val="TableParagraph"/>
              <w:spacing w:line="276" w:lineRule="auto"/>
              <w:rPr>
                <w:rFonts w:ascii="Century Gothic" w:hAnsi="Century Gothic"/>
                <w:sz w:val="23"/>
                <w:szCs w:val="23"/>
              </w:rPr>
            </w:pPr>
          </w:p>
        </w:tc>
        <w:tc>
          <w:tcPr>
            <w:tcW w:w="1155" w:type="dxa"/>
          </w:tcPr>
          <w:p w14:paraId="05E63883" w14:textId="77777777" w:rsidR="00BE19C8" w:rsidRPr="007044EE" w:rsidRDefault="00BE19C8" w:rsidP="00BE19C8">
            <w:pPr>
              <w:pStyle w:val="TableParagraph"/>
              <w:spacing w:line="276" w:lineRule="auto"/>
              <w:rPr>
                <w:rFonts w:ascii="Century Gothic" w:hAnsi="Century Gothic"/>
                <w:sz w:val="23"/>
                <w:szCs w:val="23"/>
              </w:rPr>
            </w:pPr>
          </w:p>
        </w:tc>
        <w:tc>
          <w:tcPr>
            <w:tcW w:w="1443" w:type="dxa"/>
          </w:tcPr>
          <w:p w14:paraId="6C129F47" w14:textId="77777777" w:rsidR="00BE19C8" w:rsidRPr="007044EE" w:rsidRDefault="00BE19C8" w:rsidP="00BE19C8">
            <w:pPr>
              <w:pStyle w:val="TableParagraph"/>
              <w:spacing w:line="276" w:lineRule="auto"/>
              <w:rPr>
                <w:rFonts w:ascii="Century Gothic" w:hAnsi="Century Gothic"/>
                <w:sz w:val="23"/>
                <w:szCs w:val="23"/>
              </w:rPr>
            </w:pPr>
          </w:p>
        </w:tc>
        <w:tc>
          <w:tcPr>
            <w:tcW w:w="1047" w:type="dxa"/>
          </w:tcPr>
          <w:p w14:paraId="21754EA5" w14:textId="77777777" w:rsidR="00BE19C8" w:rsidRPr="007044EE" w:rsidRDefault="00BE19C8" w:rsidP="00BE19C8">
            <w:pPr>
              <w:pStyle w:val="TableParagraph"/>
              <w:spacing w:line="276" w:lineRule="auto"/>
              <w:rPr>
                <w:rFonts w:ascii="Century Gothic" w:hAnsi="Century Gothic"/>
                <w:sz w:val="23"/>
                <w:szCs w:val="23"/>
              </w:rPr>
            </w:pPr>
          </w:p>
        </w:tc>
        <w:tc>
          <w:tcPr>
            <w:tcW w:w="1163" w:type="dxa"/>
          </w:tcPr>
          <w:p w14:paraId="2C56E07E" w14:textId="77777777" w:rsidR="00BE19C8" w:rsidRPr="007044EE" w:rsidRDefault="00BE19C8" w:rsidP="00BE19C8">
            <w:pPr>
              <w:pStyle w:val="TableParagraph"/>
              <w:spacing w:line="276" w:lineRule="auto"/>
              <w:rPr>
                <w:rFonts w:ascii="Century Gothic" w:hAnsi="Century Gothic"/>
                <w:sz w:val="23"/>
                <w:szCs w:val="23"/>
              </w:rPr>
            </w:pPr>
          </w:p>
        </w:tc>
        <w:tc>
          <w:tcPr>
            <w:tcW w:w="828" w:type="dxa"/>
          </w:tcPr>
          <w:p w14:paraId="1BEEFF5E" w14:textId="77777777" w:rsidR="00BE19C8" w:rsidRPr="007044EE" w:rsidRDefault="00BE19C8" w:rsidP="00BE19C8">
            <w:pPr>
              <w:pStyle w:val="TableParagraph"/>
              <w:spacing w:line="276" w:lineRule="auto"/>
              <w:rPr>
                <w:rFonts w:ascii="Century Gothic" w:hAnsi="Century Gothic"/>
                <w:sz w:val="23"/>
                <w:szCs w:val="23"/>
              </w:rPr>
            </w:pPr>
          </w:p>
        </w:tc>
        <w:tc>
          <w:tcPr>
            <w:tcW w:w="1678" w:type="dxa"/>
          </w:tcPr>
          <w:p w14:paraId="3AC77877" w14:textId="77777777" w:rsidR="00BE19C8" w:rsidRPr="007044EE" w:rsidRDefault="00BE19C8" w:rsidP="00BE19C8">
            <w:pPr>
              <w:pStyle w:val="TableParagraph"/>
              <w:spacing w:line="276" w:lineRule="auto"/>
              <w:rPr>
                <w:rFonts w:ascii="Century Gothic" w:hAnsi="Century Gothic"/>
                <w:sz w:val="23"/>
                <w:szCs w:val="23"/>
              </w:rPr>
            </w:pPr>
          </w:p>
        </w:tc>
      </w:tr>
      <w:tr w:rsidR="00BE19C8" w:rsidRPr="007044EE" w14:paraId="046A3CAB" w14:textId="77777777" w:rsidTr="00BE19C8">
        <w:trPr>
          <w:trHeight w:val="151"/>
        </w:trPr>
        <w:tc>
          <w:tcPr>
            <w:tcW w:w="895" w:type="dxa"/>
          </w:tcPr>
          <w:p w14:paraId="72705139" w14:textId="77777777" w:rsidR="00BE19C8" w:rsidRPr="007044EE" w:rsidRDefault="00BE19C8" w:rsidP="00BE19C8">
            <w:pPr>
              <w:pStyle w:val="TableParagraph"/>
              <w:spacing w:line="276" w:lineRule="auto"/>
              <w:rPr>
                <w:rFonts w:ascii="Century Gothic" w:hAnsi="Century Gothic"/>
                <w:sz w:val="23"/>
                <w:szCs w:val="23"/>
              </w:rPr>
            </w:pPr>
          </w:p>
        </w:tc>
        <w:tc>
          <w:tcPr>
            <w:tcW w:w="892" w:type="dxa"/>
          </w:tcPr>
          <w:p w14:paraId="59E8DAC3" w14:textId="77777777" w:rsidR="00BE19C8" w:rsidRPr="007044EE" w:rsidRDefault="00BE19C8" w:rsidP="00BE19C8">
            <w:pPr>
              <w:pStyle w:val="TableParagraph"/>
              <w:spacing w:line="276" w:lineRule="auto"/>
              <w:rPr>
                <w:rFonts w:ascii="Century Gothic" w:hAnsi="Century Gothic"/>
                <w:sz w:val="23"/>
                <w:szCs w:val="23"/>
              </w:rPr>
            </w:pPr>
          </w:p>
        </w:tc>
        <w:tc>
          <w:tcPr>
            <w:tcW w:w="828" w:type="dxa"/>
          </w:tcPr>
          <w:p w14:paraId="551D49C6" w14:textId="77777777" w:rsidR="00BE19C8" w:rsidRPr="007044EE" w:rsidRDefault="00BE19C8" w:rsidP="00BE19C8">
            <w:pPr>
              <w:pStyle w:val="TableParagraph"/>
              <w:spacing w:line="276" w:lineRule="auto"/>
              <w:rPr>
                <w:rFonts w:ascii="Century Gothic" w:hAnsi="Century Gothic"/>
                <w:sz w:val="23"/>
                <w:szCs w:val="23"/>
              </w:rPr>
            </w:pPr>
          </w:p>
        </w:tc>
        <w:tc>
          <w:tcPr>
            <w:tcW w:w="1155" w:type="dxa"/>
          </w:tcPr>
          <w:p w14:paraId="5FA41016" w14:textId="77777777" w:rsidR="00BE19C8" w:rsidRPr="007044EE" w:rsidRDefault="00BE19C8" w:rsidP="00BE19C8">
            <w:pPr>
              <w:pStyle w:val="TableParagraph"/>
              <w:spacing w:line="276" w:lineRule="auto"/>
              <w:rPr>
                <w:rFonts w:ascii="Century Gothic" w:hAnsi="Century Gothic"/>
                <w:sz w:val="23"/>
                <w:szCs w:val="23"/>
              </w:rPr>
            </w:pPr>
          </w:p>
        </w:tc>
        <w:tc>
          <w:tcPr>
            <w:tcW w:w="1443" w:type="dxa"/>
          </w:tcPr>
          <w:p w14:paraId="340A100F" w14:textId="77777777" w:rsidR="00BE19C8" w:rsidRPr="007044EE" w:rsidRDefault="00BE19C8" w:rsidP="00BE19C8">
            <w:pPr>
              <w:pStyle w:val="TableParagraph"/>
              <w:spacing w:line="276" w:lineRule="auto"/>
              <w:rPr>
                <w:rFonts w:ascii="Century Gothic" w:hAnsi="Century Gothic"/>
                <w:sz w:val="23"/>
                <w:szCs w:val="23"/>
              </w:rPr>
            </w:pPr>
          </w:p>
        </w:tc>
        <w:tc>
          <w:tcPr>
            <w:tcW w:w="1047" w:type="dxa"/>
          </w:tcPr>
          <w:p w14:paraId="0116D0CA" w14:textId="77777777" w:rsidR="00BE19C8" w:rsidRPr="007044EE" w:rsidRDefault="00BE19C8" w:rsidP="00BE19C8">
            <w:pPr>
              <w:pStyle w:val="TableParagraph"/>
              <w:spacing w:line="276" w:lineRule="auto"/>
              <w:rPr>
                <w:rFonts w:ascii="Century Gothic" w:hAnsi="Century Gothic"/>
                <w:sz w:val="23"/>
                <w:szCs w:val="23"/>
              </w:rPr>
            </w:pPr>
          </w:p>
        </w:tc>
        <w:tc>
          <w:tcPr>
            <w:tcW w:w="1163" w:type="dxa"/>
          </w:tcPr>
          <w:p w14:paraId="635497D8" w14:textId="77777777" w:rsidR="00BE19C8" w:rsidRPr="007044EE" w:rsidRDefault="00BE19C8" w:rsidP="00BE19C8">
            <w:pPr>
              <w:pStyle w:val="TableParagraph"/>
              <w:spacing w:line="276" w:lineRule="auto"/>
              <w:rPr>
                <w:rFonts w:ascii="Century Gothic" w:hAnsi="Century Gothic"/>
                <w:sz w:val="23"/>
                <w:szCs w:val="23"/>
              </w:rPr>
            </w:pPr>
          </w:p>
        </w:tc>
        <w:tc>
          <w:tcPr>
            <w:tcW w:w="828" w:type="dxa"/>
          </w:tcPr>
          <w:p w14:paraId="3F5217BB" w14:textId="77777777" w:rsidR="00BE19C8" w:rsidRPr="007044EE" w:rsidRDefault="00BE19C8" w:rsidP="00BE19C8">
            <w:pPr>
              <w:pStyle w:val="TableParagraph"/>
              <w:spacing w:line="276" w:lineRule="auto"/>
              <w:rPr>
                <w:rFonts w:ascii="Century Gothic" w:hAnsi="Century Gothic"/>
                <w:sz w:val="23"/>
                <w:szCs w:val="23"/>
              </w:rPr>
            </w:pPr>
          </w:p>
        </w:tc>
        <w:tc>
          <w:tcPr>
            <w:tcW w:w="1678" w:type="dxa"/>
          </w:tcPr>
          <w:p w14:paraId="4B653334" w14:textId="77777777" w:rsidR="00BE19C8" w:rsidRPr="007044EE" w:rsidRDefault="00BE19C8" w:rsidP="00BE19C8">
            <w:pPr>
              <w:pStyle w:val="TableParagraph"/>
              <w:spacing w:line="276" w:lineRule="auto"/>
              <w:rPr>
                <w:rFonts w:ascii="Century Gothic" w:hAnsi="Century Gothic"/>
                <w:sz w:val="23"/>
                <w:szCs w:val="23"/>
              </w:rPr>
            </w:pPr>
          </w:p>
        </w:tc>
      </w:tr>
    </w:tbl>
    <w:p w14:paraId="0D402040" w14:textId="46A482DA" w:rsidR="009423D3" w:rsidRPr="007044EE" w:rsidRDefault="009423D3" w:rsidP="007E2BE0">
      <w:pPr>
        <w:spacing w:line="276" w:lineRule="auto"/>
        <w:rPr>
          <w:rFonts w:ascii="Century Gothic" w:hAnsi="Century Gothic"/>
          <w:sz w:val="23"/>
          <w:szCs w:val="23"/>
        </w:rPr>
      </w:pPr>
    </w:p>
    <w:p w14:paraId="4C9A092E" w14:textId="4C5F1130" w:rsidR="009423D3" w:rsidRPr="007044EE" w:rsidRDefault="009423D3" w:rsidP="007E2BE0">
      <w:pPr>
        <w:spacing w:line="276" w:lineRule="auto"/>
        <w:rPr>
          <w:rFonts w:ascii="Century Gothic" w:hAnsi="Century Gothic"/>
          <w:sz w:val="23"/>
          <w:szCs w:val="23"/>
        </w:rPr>
      </w:pPr>
    </w:p>
    <w:p w14:paraId="31CFD410" w14:textId="6D6442BE" w:rsidR="009423D3" w:rsidRPr="007044EE" w:rsidRDefault="009423D3" w:rsidP="007E2BE0">
      <w:pPr>
        <w:pStyle w:val="Prrafodelista"/>
        <w:numPr>
          <w:ilvl w:val="0"/>
          <w:numId w:val="9"/>
        </w:numPr>
        <w:spacing w:line="276" w:lineRule="auto"/>
        <w:jc w:val="both"/>
        <w:rPr>
          <w:rFonts w:ascii="Century Gothic" w:hAnsi="Century Gothic"/>
          <w:sz w:val="23"/>
          <w:szCs w:val="23"/>
        </w:rPr>
      </w:pPr>
      <w:r w:rsidRPr="007044EE">
        <w:rPr>
          <w:rFonts w:ascii="Century Gothic" w:hAnsi="Century Gothic"/>
          <w:b/>
          <w:bCs/>
          <w:sz w:val="23"/>
          <w:szCs w:val="23"/>
        </w:rPr>
        <w:t>Número de control:</w:t>
      </w:r>
      <w:r w:rsidRPr="007044EE">
        <w:rPr>
          <w:rFonts w:ascii="Century Gothic" w:hAnsi="Century Gothic"/>
          <w:sz w:val="23"/>
          <w:szCs w:val="23"/>
        </w:rPr>
        <w:t xml:space="preserve"> Se genera de forma consecutiva.</w:t>
      </w:r>
    </w:p>
    <w:p w14:paraId="0D072AEE" w14:textId="34281A7A" w:rsidR="009423D3" w:rsidRPr="007044EE" w:rsidRDefault="009423D3" w:rsidP="007E2BE0">
      <w:pPr>
        <w:pStyle w:val="Prrafodelista"/>
        <w:numPr>
          <w:ilvl w:val="0"/>
          <w:numId w:val="9"/>
        </w:numPr>
        <w:spacing w:line="276" w:lineRule="auto"/>
        <w:jc w:val="both"/>
        <w:rPr>
          <w:rFonts w:ascii="Century Gothic" w:hAnsi="Century Gothic"/>
          <w:sz w:val="23"/>
          <w:szCs w:val="23"/>
        </w:rPr>
      </w:pPr>
      <w:r w:rsidRPr="007044EE">
        <w:rPr>
          <w:rFonts w:ascii="Century Gothic" w:hAnsi="Century Gothic"/>
          <w:b/>
          <w:bCs/>
          <w:sz w:val="23"/>
          <w:szCs w:val="23"/>
        </w:rPr>
        <w:t>Nombre de control:</w:t>
      </w:r>
      <w:r w:rsidRPr="007044EE">
        <w:rPr>
          <w:rFonts w:ascii="Century Gothic" w:hAnsi="Century Gothic"/>
          <w:sz w:val="23"/>
          <w:szCs w:val="23"/>
        </w:rPr>
        <w:t xml:space="preserve"> Control identificado.</w:t>
      </w:r>
    </w:p>
    <w:p w14:paraId="67069A04" w14:textId="606A1E6E" w:rsidR="009423D3" w:rsidRPr="007044EE" w:rsidRDefault="009423D3" w:rsidP="007E2BE0">
      <w:pPr>
        <w:pStyle w:val="Prrafodelista"/>
        <w:numPr>
          <w:ilvl w:val="0"/>
          <w:numId w:val="9"/>
        </w:numPr>
        <w:spacing w:line="276" w:lineRule="auto"/>
        <w:jc w:val="both"/>
        <w:rPr>
          <w:rFonts w:ascii="Century Gothic" w:hAnsi="Century Gothic"/>
          <w:sz w:val="23"/>
          <w:szCs w:val="23"/>
        </w:rPr>
      </w:pPr>
      <w:r w:rsidRPr="007044EE">
        <w:rPr>
          <w:rFonts w:ascii="Century Gothic" w:hAnsi="Century Gothic"/>
          <w:b/>
          <w:bCs/>
          <w:sz w:val="23"/>
          <w:szCs w:val="23"/>
        </w:rPr>
        <w:t>Tipo de control:</w:t>
      </w:r>
      <w:r w:rsidRPr="007044EE">
        <w:rPr>
          <w:rFonts w:ascii="Century Gothic" w:hAnsi="Century Gothic"/>
          <w:sz w:val="23"/>
          <w:szCs w:val="23"/>
        </w:rPr>
        <w:t xml:space="preserve"> Preventivo, correctivo</w:t>
      </w:r>
      <w:r w:rsidR="00784DDC" w:rsidRPr="007044EE">
        <w:rPr>
          <w:rFonts w:ascii="Century Gothic" w:hAnsi="Century Gothic"/>
          <w:sz w:val="23"/>
          <w:szCs w:val="23"/>
        </w:rPr>
        <w:t>.</w:t>
      </w:r>
    </w:p>
    <w:p w14:paraId="5CB3B1D0" w14:textId="77777777" w:rsidR="00BA0C3F" w:rsidRPr="007044EE" w:rsidRDefault="009423D3" w:rsidP="007E2BE0">
      <w:pPr>
        <w:pStyle w:val="Prrafodelista"/>
        <w:numPr>
          <w:ilvl w:val="0"/>
          <w:numId w:val="9"/>
        </w:numPr>
        <w:spacing w:line="276" w:lineRule="auto"/>
        <w:jc w:val="both"/>
        <w:rPr>
          <w:rFonts w:ascii="Century Gothic" w:hAnsi="Century Gothic"/>
          <w:sz w:val="23"/>
          <w:szCs w:val="23"/>
        </w:rPr>
      </w:pPr>
      <w:r w:rsidRPr="007044EE">
        <w:rPr>
          <w:rFonts w:ascii="Century Gothic" w:hAnsi="Century Gothic"/>
          <w:b/>
          <w:bCs/>
          <w:sz w:val="23"/>
          <w:szCs w:val="23"/>
        </w:rPr>
        <w:t>Frecuencia de ejecución:</w:t>
      </w:r>
      <w:r w:rsidRPr="007044EE">
        <w:rPr>
          <w:rFonts w:ascii="Century Gothic" w:hAnsi="Century Gothic"/>
          <w:sz w:val="23"/>
          <w:szCs w:val="23"/>
        </w:rPr>
        <w:t xml:space="preserve"> Se refiere a la periodicidad con la cual se aplica</w:t>
      </w:r>
      <w:r w:rsidR="00BA0C3F" w:rsidRPr="007044EE">
        <w:rPr>
          <w:rFonts w:ascii="Century Gothic" w:hAnsi="Century Gothic"/>
          <w:sz w:val="23"/>
          <w:szCs w:val="23"/>
        </w:rPr>
        <w:t xml:space="preserve"> (diario, semanal, mensual, trimestral, semestral, anual, cuando se requiera y otra).</w:t>
      </w:r>
    </w:p>
    <w:p w14:paraId="0D5667A8" w14:textId="77777777" w:rsidR="00BA0C3F" w:rsidRPr="007044EE" w:rsidRDefault="009423D3" w:rsidP="007E2BE0">
      <w:pPr>
        <w:pStyle w:val="Prrafodelista"/>
        <w:numPr>
          <w:ilvl w:val="0"/>
          <w:numId w:val="9"/>
        </w:numPr>
        <w:spacing w:line="276" w:lineRule="auto"/>
        <w:jc w:val="both"/>
        <w:rPr>
          <w:rFonts w:ascii="Century Gothic" w:hAnsi="Century Gothic"/>
          <w:sz w:val="23"/>
          <w:szCs w:val="23"/>
        </w:rPr>
      </w:pPr>
      <w:r w:rsidRPr="007044EE">
        <w:rPr>
          <w:rFonts w:ascii="Century Gothic" w:hAnsi="Century Gothic"/>
          <w:b/>
          <w:bCs/>
          <w:sz w:val="23"/>
          <w:szCs w:val="23"/>
        </w:rPr>
        <w:t xml:space="preserve">Unidad Administrativa responsable: </w:t>
      </w:r>
      <w:r w:rsidRPr="007044EE">
        <w:rPr>
          <w:rFonts w:ascii="Century Gothic" w:hAnsi="Century Gothic"/>
          <w:sz w:val="23"/>
          <w:szCs w:val="23"/>
        </w:rPr>
        <w:t>Nombre de la Unidad Administrativa donde se implementa el control.</w:t>
      </w:r>
    </w:p>
    <w:p w14:paraId="563A7E88" w14:textId="77777777" w:rsidR="00BA0C3F" w:rsidRPr="007044EE" w:rsidRDefault="009423D3" w:rsidP="007E2BE0">
      <w:pPr>
        <w:pStyle w:val="Prrafodelista"/>
        <w:numPr>
          <w:ilvl w:val="0"/>
          <w:numId w:val="9"/>
        </w:numPr>
        <w:spacing w:line="276" w:lineRule="auto"/>
        <w:jc w:val="both"/>
        <w:rPr>
          <w:rFonts w:ascii="Century Gothic" w:hAnsi="Century Gothic"/>
          <w:sz w:val="23"/>
          <w:szCs w:val="23"/>
        </w:rPr>
      </w:pPr>
      <w:r w:rsidRPr="007044EE">
        <w:rPr>
          <w:rFonts w:ascii="Century Gothic" w:hAnsi="Century Gothic"/>
          <w:b/>
          <w:bCs/>
          <w:sz w:val="23"/>
          <w:szCs w:val="23"/>
        </w:rPr>
        <w:t>Evidencia del control</w:t>
      </w:r>
      <w:r w:rsidRPr="007044EE">
        <w:rPr>
          <w:rFonts w:ascii="Century Gothic" w:hAnsi="Century Gothic"/>
          <w:sz w:val="23"/>
          <w:szCs w:val="23"/>
        </w:rPr>
        <w:t xml:space="preserve">: Mencionar </w:t>
      </w:r>
      <w:r w:rsidR="00BA0C3F" w:rsidRPr="007044EE">
        <w:rPr>
          <w:rFonts w:ascii="Century Gothic" w:hAnsi="Century Gothic"/>
          <w:sz w:val="23"/>
          <w:szCs w:val="23"/>
        </w:rPr>
        <w:t>los</w:t>
      </w:r>
      <w:r w:rsidRPr="007044EE">
        <w:rPr>
          <w:rFonts w:ascii="Century Gothic" w:hAnsi="Century Gothic"/>
          <w:sz w:val="23"/>
          <w:szCs w:val="23"/>
        </w:rPr>
        <w:t xml:space="preserve"> documento</w:t>
      </w:r>
      <w:r w:rsidR="00BA0C3F" w:rsidRPr="007044EE">
        <w:rPr>
          <w:rFonts w:ascii="Century Gothic" w:hAnsi="Century Gothic"/>
          <w:sz w:val="23"/>
          <w:szCs w:val="23"/>
        </w:rPr>
        <w:t>s</w:t>
      </w:r>
      <w:r w:rsidRPr="007044EE">
        <w:rPr>
          <w:rFonts w:ascii="Century Gothic" w:hAnsi="Century Gothic"/>
          <w:sz w:val="23"/>
          <w:szCs w:val="23"/>
        </w:rPr>
        <w:t xml:space="preserve"> que da</w:t>
      </w:r>
      <w:r w:rsidR="00BA0C3F" w:rsidRPr="007044EE">
        <w:rPr>
          <w:rFonts w:ascii="Century Gothic" w:hAnsi="Century Gothic"/>
          <w:sz w:val="23"/>
          <w:szCs w:val="23"/>
        </w:rPr>
        <w:t>n</w:t>
      </w:r>
      <w:r w:rsidRPr="007044EE">
        <w:rPr>
          <w:rFonts w:ascii="Century Gothic" w:hAnsi="Century Gothic"/>
          <w:sz w:val="23"/>
          <w:szCs w:val="23"/>
        </w:rPr>
        <w:t xml:space="preserve"> soporte o se generarán como resultado del establecimiento del control.</w:t>
      </w:r>
    </w:p>
    <w:p w14:paraId="64C69EF8" w14:textId="77777777" w:rsidR="00BA0C3F" w:rsidRPr="007044EE" w:rsidRDefault="009423D3" w:rsidP="007E2BE0">
      <w:pPr>
        <w:pStyle w:val="Prrafodelista"/>
        <w:numPr>
          <w:ilvl w:val="0"/>
          <w:numId w:val="9"/>
        </w:numPr>
        <w:spacing w:line="276" w:lineRule="auto"/>
        <w:jc w:val="both"/>
        <w:rPr>
          <w:rFonts w:ascii="Century Gothic" w:hAnsi="Century Gothic"/>
          <w:sz w:val="23"/>
          <w:szCs w:val="23"/>
        </w:rPr>
      </w:pPr>
      <w:r w:rsidRPr="007044EE">
        <w:rPr>
          <w:rFonts w:ascii="Century Gothic" w:hAnsi="Century Gothic"/>
          <w:b/>
          <w:bCs/>
          <w:sz w:val="23"/>
          <w:szCs w:val="23"/>
        </w:rPr>
        <w:t>Efectividad del control:</w:t>
      </w:r>
      <w:r w:rsidRPr="007044EE">
        <w:rPr>
          <w:rFonts w:ascii="Century Gothic" w:hAnsi="Century Gothic"/>
          <w:sz w:val="23"/>
          <w:szCs w:val="23"/>
        </w:rPr>
        <w:t xml:space="preserve"> Previa evaluación realizada (probabilidad e impacto del riesgo).</w:t>
      </w:r>
    </w:p>
    <w:p w14:paraId="124019F0" w14:textId="01BD5F28" w:rsidR="00BA0C3F" w:rsidRPr="007044EE" w:rsidRDefault="009423D3" w:rsidP="007E2BE0">
      <w:pPr>
        <w:pStyle w:val="Prrafodelista"/>
        <w:numPr>
          <w:ilvl w:val="0"/>
          <w:numId w:val="9"/>
        </w:numPr>
        <w:spacing w:line="276" w:lineRule="auto"/>
        <w:jc w:val="both"/>
        <w:rPr>
          <w:rFonts w:ascii="Century Gothic" w:hAnsi="Century Gothic"/>
          <w:sz w:val="23"/>
          <w:szCs w:val="23"/>
        </w:rPr>
      </w:pPr>
      <w:r w:rsidRPr="007044EE">
        <w:rPr>
          <w:rFonts w:ascii="Century Gothic" w:hAnsi="Century Gothic"/>
          <w:b/>
          <w:bCs/>
          <w:sz w:val="23"/>
          <w:szCs w:val="23"/>
        </w:rPr>
        <w:t>Diseño del control:</w:t>
      </w:r>
      <w:r w:rsidRPr="007044EE">
        <w:rPr>
          <w:rFonts w:ascii="Century Gothic" w:hAnsi="Century Gothic"/>
          <w:sz w:val="23"/>
          <w:szCs w:val="23"/>
        </w:rPr>
        <w:t xml:space="preserve"> Indica la situación actual del control conforme</w:t>
      </w:r>
      <w:r w:rsidR="00BE19C8">
        <w:rPr>
          <w:rFonts w:ascii="Century Gothic" w:hAnsi="Century Gothic"/>
          <w:sz w:val="23"/>
          <w:szCs w:val="23"/>
        </w:rPr>
        <w:t>, (</w:t>
      </w:r>
      <w:r w:rsidRPr="007044EE">
        <w:rPr>
          <w:rFonts w:ascii="Century Gothic" w:hAnsi="Century Gothic"/>
          <w:sz w:val="23"/>
          <w:szCs w:val="23"/>
        </w:rPr>
        <w:t>adecuado, documentado, formalizado, sistematizado, efectivo</w:t>
      </w:r>
      <w:r w:rsidR="00BE19C8">
        <w:rPr>
          <w:rFonts w:ascii="Century Gothic" w:hAnsi="Century Gothic"/>
          <w:sz w:val="23"/>
          <w:szCs w:val="23"/>
        </w:rPr>
        <w:t>)</w:t>
      </w:r>
      <w:r w:rsidRPr="007044EE">
        <w:rPr>
          <w:rFonts w:ascii="Century Gothic" w:hAnsi="Century Gothic"/>
          <w:sz w:val="23"/>
          <w:szCs w:val="23"/>
        </w:rPr>
        <w:t>.</w:t>
      </w:r>
    </w:p>
    <w:p w14:paraId="382556EA" w14:textId="0A3AF11A" w:rsidR="009423D3" w:rsidRPr="007044EE" w:rsidRDefault="009423D3" w:rsidP="007E2BE0">
      <w:pPr>
        <w:pStyle w:val="Prrafodelista"/>
        <w:numPr>
          <w:ilvl w:val="0"/>
          <w:numId w:val="9"/>
        </w:numPr>
        <w:spacing w:line="276" w:lineRule="auto"/>
        <w:jc w:val="both"/>
        <w:rPr>
          <w:rFonts w:ascii="Century Gothic" w:hAnsi="Century Gothic"/>
          <w:sz w:val="23"/>
          <w:szCs w:val="23"/>
        </w:rPr>
      </w:pPr>
      <w:r w:rsidRPr="007044EE">
        <w:rPr>
          <w:rFonts w:ascii="Century Gothic" w:hAnsi="Century Gothic"/>
          <w:b/>
          <w:bCs/>
          <w:sz w:val="23"/>
          <w:szCs w:val="23"/>
        </w:rPr>
        <w:t>¿Existe riesgo residual?:</w:t>
      </w:r>
      <w:r w:rsidRPr="007044EE">
        <w:rPr>
          <w:rFonts w:ascii="Century Gothic" w:hAnsi="Century Gothic"/>
          <w:sz w:val="23"/>
          <w:szCs w:val="23"/>
        </w:rPr>
        <w:t xml:space="preserve"> Si o no.</w:t>
      </w:r>
    </w:p>
    <w:p w14:paraId="0B842D7F" w14:textId="01A3DC20" w:rsidR="009423D3" w:rsidRDefault="009423D3" w:rsidP="007E2BE0">
      <w:pPr>
        <w:spacing w:line="276" w:lineRule="auto"/>
        <w:rPr>
          <w:rFonts w:ascii="Century Gothic" w:hAnsi="Century Gothic"/>
          <w:sz w:val="23"/>
          <w:szCs w:val="23"/>
        </w:rPr>
      </w:pPr>
    </w:p>
    <w:p w14:paraId="06407705" w14:textId="77777777" w:rsidR="00A224BD" w:rsidRPr="007044EE" w:rsidRDefault="00A224BD" w:rsidP="007E2BE0">
      <w:pPr>
        <w:spacing w:line="276" w:lineRule="auto"/>
        <w:rPr>
          <w:rFonts w:ascii="Century Gothic" w:hAnsi="Century Gothic"/>
          <w:sz w:val="23"/>
          <w:szCs w:val="23"/>
        </w:rPr>
      </w:pPr>
    </w:p>
    <w:p w14:paraId="42E8B87D" w14:textId="77777777" w:rsidR="00BE19C8" w:rsidRPr="007044EE" w:rsidRDefault="00BE19C8" w:rsidP="007E2BE0">
      <w:pPr>
        <w:spacing w:line="276" w:lineRule="auto"/>
        <w:rPr>
          <w:rFonts w:ascii="Century Gothic" w:hAnsi="Century Gothic"/>
          <w:sz w:val="23"/>
          <w:szCs w:val="23"/>
        </w:rPr>
      </w:pPr>
    </w:p>
    <w:p w14:paraId="5EB57979" w14:textId="7C7E55AB" w:rsidR="009423D3" w:rsidRPr="007044EE" w:rsidRDefault="009423D3" w:rsidP="007E2BE0">
      <w:pPr>
        <w:pStyle w:val="Prrafodelista"/>
        <w:numPr>
          <w:ilvl w:val="0"/>
          <w:numId w:val="2"/>
        </w:numPr>
        <w:tabs>
          <w:tab w:val="left" w:pos="284"/>
        </w:tabs>
        <w:spacing w:line="276" w:lineRule="auto"/>
        <w:ind w:left="0"/>
        <w:rPr>
          <w:rFonts w:ascii="Century Gothic" w:hAnsi="Century Gothic"/>
          <w:b/>
          <w:bCs/>
          <w:sz w:val="23"/>
          <w:szCs w:val="23"/>
        </w:rPr>
      </w:pPr>
      <w:r w:rsidRPr="007044EE">
        <w:rPr>
          <w:rFonts w:ascii="Century Gothic" w:hAnsi="Century Gothic"/>
          <w:b/>
          <w:bCs/>
          <w:sz w:val="23"/>
          <w:szCs w:val="23"/>
        </w:rPr>
        <w:t>Respuesta a los Riesgos</w:t>
      </w:r>
    </w:p>
    <w:p w14:paraId="7301FC68" w14:textId="77777777" w:rsidR="009423D3" w:rsidRPr="007044EE" w:rsidRDefault="009423D3" w:rsidP="007E2BE0">
      <w:pPr>
        <w:spacing w:line="276" w:lineRule="auto"/>
        <w:rPr>
          <w:rFonts w:ascii="Century Gothic" w:hAnsi="Century Gothic"/>
          <w:sz w:val="23"/>
          <w:szCs w:val="23"/>
        </w:rPr>
      </w:pPr>
    </w:p>
    <w:p w14:paraId="2E3D1FBD" w14:textId="1B6D4F08" w:rsidR="009423D3" w:rsidRPr="007044EE" w:rsidRDefault="009423D3" w:rsidP="007E2BE0">
      <w:pPr>
        <w:spacing w:line="276" w:lineRule="auto"/>
        <w:jc w:val="both"/>
        <w:rPr>
          <w:rFonts w:ascii="Century Gothic" w:hAnsi="Century Gothic"/>
          <w:sz w:val="23"/>
          <w:szCs w:val="23"/>
        </w:rPr>
      </w:pPr>
      <w:r w:rsidRPr="007044EE">
        <w:rPr>
          <w:rFonts w:ascii="Century Gothic" w:hAnsi="Century Gothic"/>
          <w:sz w:val="23"/>
          <w:szCs w:val="23"/>
        </w:rPr>
        <w:t>En esta etapa se diseñarán y establecerán las acciones, estrategias y elementos de control que permitan aceptar, evitar, mitigar o compartir los riesgos</w:t>
      </w:r>
      <w:r w:rsidR="00BA0C3F" w:rsidRPr="007044EE">
        <w:rPr>
          <w:rFonts w:ascii="Century Gothic" w:hAnsi="Century Gothic"/>
          <w:sz w:val="23"/>
          <w:szCs w:val="23"/>
        </w:rPr>
        <w:t xml:space="preserve"> </w:t>
      </w:r>
      <w:r w:rsidRPr="007044EE">
        <w:rPr>
          <w:rFonts w:ascii="Century Gothic" w:hAnsi="Century Gothic"/>
          <w:sz w:val="23"/>
          <w:szCs w:val="23"/>
        </w:rPr>
        <w:t>identificados, considerando la evaluación previamente realizada en cuanto a su priorización.</w:t>
      </w:r>
    </w:p>
    <w:p w14:paraId="0F5AAA3D" w14:textId="77777777" w:rsidR="001D34F7" w:rsidRPr="007044EE" w:rsidRDefault="001D34F7" w:rsidP="007E2BE0">
      <w:pPr>
        <w:spacing w:line="276" w:lineRule="auto"/>
        <w:jc w:val="both"/>
        <w:rPr>
          <w:rFonts w:ascii="Century Gothic" w:hAnsi="Century Gothic"/>
          <w:sz w:val="23"/>
          <w:szCs w:val="23"/>
        </w:rPr>
      </w:pPr>
    </w:p>
    <w:p w14:paraId="79F7562C" w14:textId="2A1F496E" w:rsidR="009423D3" w:rsidRPr="007044EE" w:rsidRDefault="009423D3" w:rsidP="007E2BE0">
      <w:pPr>
        <w:spacing w:line="276" w:lineRule="auto"/>
        <w:jc w:val="both"/>
        <w:rPr>
          <w:rFonts w:ascii="Century Gothic" w:hAnsi="Century Gothic"/>
          <w:sz w:val="23"/>
          <w:szCs w:val="23"/>
        </w:rPr>
      </w:pPr>
      <w:r w:rsidRPr="007044EE">
        <w:rPr>
          <w:rFonts w:ascii="Century Gothic" w:hAnsi="Century Gothic"/>
          <w:sz w:val="23"/>
          <w:szCs w:val="23"/>
        </w:rPr>
        <w:t>Es importante que las respuestas sean congruentes con la importancia del riesgo, en apego a las disposiciones jurídicas y normativas aplicables</w:t>
      </w:r>
      <w:r w:rsidR="00F349F5" w:rsidRPr="007044EE">
        <w:rPr>
          <w:rFonts w:ascii="Century Gothic" w:hAnsi="Century Gothic"/>
          <w:sz w:val="23"/>
          <w:szCs w:val="23"/>
        </w:rPr>
        <w:t>.</w:t>
      </w:r>
    </w:p>
    <w:p w14:paraId="5DF4C954" w14:textId="77777777" w:rsidR="009423D3" w:rsidRPr="007044EE" w:rsidRDefault="009423D3" w:rsidP="007E2BE0">
      <w:pPr>
        <w:spacing w:line="276" w:lineRule="auto"/>
        <w:jc w:val="both"/>
        <w:rPr>
          <w:rFonts w:ascii="Century Gothic" w:hAnsi="Century Gothic"/>
          <w:b/>
          <w:bCs/>
          <w:sz w:val="23"/>
          <w:szCs w:val="23"/>
        </w:rPr>
      </w:pPr>
    </w:p>
    <w:p w14:paraId="12DC8491" w14:textId="71C7835A" w:rsidR="009423D3" w:rsidRPr="007044EE" w:rsidRDefault="009423D3" w:rsidP="007E2BE0">
      <w:pPr>
        <w:pStyle w:val="Prrafodelista"/>
        <w:numPr>
          <w:ilvl w:val="0"/>
          <w:numId w:val="11"/>
        </w:numPr>
        <w:spacing w:line="276" w:lineRule="auto"/>
        <w:jc w:val="both"/>
        <w:rPr>
          <w:rFonts w:ascii="Century Gothic" w:hAnsi="Century Gothic"/>
          <w:b/>
          <w:bCs/>
          <w:sz w:val="23"/>
          <w:szCs w:val="23"/>
        </w:rPr>
      </w:pPr>
      <w:r w:rsidRPr="007044EE">
        <w:rPr>
          <w:rFonts w:ascii="Century Gothic" w:hAnsi="Century Gothic"/>
          <w:b/>
          <w:bCs/>
          <w:sz w:val="23"/>
          <w:szCs w:val="23"/>
        </w:rPr>
        <w:t>Respuesta a los riesgos inherentes</w:t>
      </w:r>
    </w:p>
    <w:p w14:paraId="202B0CD1" w14:textId="77777777" w:rsidR="007343CB" w:rsidRPr="007044EE" w:rsidRDefault="007343CB" w:rsidP="007E2BE0">
      <w:pPr>
        <w:spacing w:line="276" w:lineRule="auto"/>
        <w:jc w:val="both"/>
        <w:rPr>
          <w:rFonts w:ascii="Century Gothic" w:hAnsi="Century Gothic"/>
          <w:sz w:val="23"/>
          <w:szCs w:val="23"/>
        </w:rPr>
      </w:pPr>
    </w:p>
    <w:p w14:paraId="05D6AB7E" w14:textId="5DEB5FC7" w:rsidR="009423D3" w:rsidRPr="007044EE" w:rsidRDefault="009423D3" w:rsidP="007E2BE0">
      <w:pPr>
        <w:pStyle w:val="Prrafodelista"/>
        <w:spacing w:line="276" w:lineRule="auto"/>
        <w:jc w:val="both"/>
        <w:rPr>
          <w:rFonts w:ascii="Century Gothic" w:hAnsi="Century Gothic"/>
          <w:sz w:val="23"/>
          <w:szCs w:val="23"/>
        </w:rPr>
      </w:pPr>
      <w:r w:rsidRPr="007044EE">
        <w:rPr>
          <w:rFonts w:ascii="Century Gothic" w:hAnsi="Century Gothic"/>
          <w:sz w:val="23"/>
          <w:szCs w:val="23"/>
        </w:rPr>
        <w:t xml:space="preserve">Evitar el riesgo: Se toman acciones para detener el proceso o la parte que origina el riesgo, ya sea de mejora, rediseño o en su caso eliminación; sin embargo, este tipo de estrategia no es recomendable por la naturaleza de las actividades de la </w:t>
      </w:r>
      <w:r w:rsidR="007343CB" w:rsidRPr="007044EE">
        <w:rPr>
          <w:rFonts w:ascii="Century Gothic" w:hAnsi="Century Gothic"/>
          <w:sz w:val="23"/>
          <w:szCs w:val="23"/>
        </w:rPr>
        <w:t>Comisión</w:t>
      </w:r>
      <w:r w:rsidRPr="007044EE">
        <w:rPr>
          <w:rFonts w:ascii="Century Gothic" w:hAnsi="Century Gothic"/>
          <w:sz w:val="23"/>
          <w:szCs w:val="23"/>
        </w:rPr>
        <w:t>.</w:t>
      </w:r>
    </w:p>
    <w:p w14:paraId="00863DD6" w14:textId="77777777" w:rsidR="007343CB" w:rsidRPr="007044EE" w:rsidRDefault="007343CB" w:rsidP="007E2BE0">
      <w:pPr>
        <w:pStyle w:val="Prrafodelista"/>
        <w:spacing w:line="276" w:lineRule="auto"/>
        <w:jc w:val="both"/>
        <w:rPr>
          <w:rFonts w:ascii="Century Gothic" w:hAnsi="Century Gothic"/>
          <w:sz w:val="23"/>
          <w:szCs w:val="23"/>
        </w:rPr>
      </w:pPr>
    </w:p>
    <w:p w14:paraId="177DC509" w14:textId="2E97618E" w:rsidR="009423D3" w:rsidRPr="007044EE" w:rsidRDefault="009423D3" w:rsidP="007E2BE0">
      <w:pPr>
        <w:pStyle w:val="Prrafodelista"/>
        <w:spacing w:line="276" w:lineRule="auto"/>
        <w:jc w:val="both"/>
        <w:rPr>
          <w:rFonts w:ascii="Century Gothic" w:hAnsi="Century Gothic"/>
          <w:sz w:val="23"/>
          <w:szCs w:val="23"/>
        </w:rPr>
      </w:pPr>
      <w:r w:rsidRPr="007044EE">
        <w:rPr>
          <w:rFonts w:ascii="Century Gothic" w:hAnsi="Century Gothic"/>
          <w:sz w:val="23"/>
          <w:szCs w:val="23"/>
        </w:rPr>
        <w:t xml:space="preserve">Mitigar el riesgo: Se toman acciones dirigidas a disminuir la probabilidad y el impacto del riesgo, tales como medidas específicas de control </w:t>
      </w:r>
      <w:r w:rsidRPr="007044EE">
        <w:rPr>
          <w:rFonts w:ascii="Century Gothic" w:hAnsi="Century Gothic"/>
          <w:sz w:val="23"/>
          <w:szCs w:val="23"/>
        </w:rPr>
        <w:lastRenderedPageBreak/>
        <w:t>interno y optimización de procesos.</w:t>
      </w:r>
    </w:p>
    <w:p w14:paraId="25B83B05" w14:textId="77777777" w:rsidR="007343CB" w:rsidRPr="007044EE" w:rsidRDefault="007343CB" w:rsidP="007E2BE0">
      <w:pPr>
        <w:pStyle w:val="Prrafodelista"/>
        <w:spacing w:line="276" w:lineRule="auto"/>
        <w:jc w:val="both"/>
        <w:rPr>
          <w:rFonts w:ascii="Century Gothic" w:hAnsi="Century Gothic"/>
          <w:sz w:val="23"/>
          <w:szCs w:val="23"/>
        </w:rPr>
      </w:pPr>
    </w:p>
    <w:p w14:paraId="4EFCAFF4" w14:textId="38FEE587" w:rsidR="009423D3" w:rsidRPr="007044EE" w:rsidRDefault="009423D3" w:rsidP="007E2BE0">
      <w:pPr>
        <w:pStyle w:val="Prrafodelista"/>
        <w:spacing w:line="276" w:lineRule="auto"/>
        <w:jc w:val="both"/>
        <w:rPr>
          <w:rFonts w:ascii="Century Gothic" w:hAnsi="Century Gothic"/>
          <w:sz w:val="23"/>
          <w:szCs w:val="23"/>
        </w:rPr>
      </w:pPr>
      <w:r w:rsidRPr="007044EE">
        <w:rPr>
          <w:rFonts w:ascii="Century Gothic" w:hAnsi="Century Gothic"/>
          <w:sz w:val="23"/>
          <w:szCs w:val="23"/>
        </w:rPr>
        <w:t>Compartir el Riesgo: Se toman acciones para compartir los riesgos con partes externas.</w:t>
      </w:r>
    </w:p>
    <w:p w14:paraId="4EF6FAA2" w14:textId="77777777" w:rsidR="009423D3" w:rsidRPr="007044EE" w:rsidRDefault="009423D3" w:rsidP="007E2BE0">
      <w:pPr>
        <w:spacing w:line="276" w:lineRule="auto"/>
        <w:jc w:val="both"/>
        <w:rPr>
          <w:rFonts w:ascii="Century Gothic" w:hAnsi="Century Gothic"/>
          <w:sz w:val="23"/>
          <w:szCs w:val="23"/>
        </w:rPr>
      </w:pPr>
    </w:p>
    <w:p w14:paraId="73F9EE44" w14:textId="77777777" w:rsidR="009423D3" w:rsidRPr="007044EE" w:rsidRDefault="009423D3" w:rsidP="007E2BE0">
      <w:pPr>
        <w:spacing w:line="276" w:lineRule="auto"/>
        <w:jc w:val="both"/>
        <w:rPr>
          <w:rFonts w:ascii="Century Gothic" w:hAnsi="Century Gothic"/>
          <w:sz w:val="23"/>
          <w:szCs w:val="23"/>
        </w:rPr>
      </w:pPr>
    </w:p>
    <w:p w14:paraId="5636A99A" w14:textId="07AF5423" w:rsidR="009423D3" w:rsidRPr="007044EE" w:rsidRDefault="009423D3" w:rsidP="007E2BE0">
      <w:pPr>
        <w:pStyle w:val="Prrafodelista"/>
        <w:numPr>
          <w:ilvl w:val="0"/>
          <w:numId w:val="11"/>
        </w:numPr>
        <w:spacing w:line="276" w:lineRule="auto"/>
        <w:jc w:val="both"/>
        <w:rPr>
          <w:rFonts w:ascii="Century Gothic" w:hAnsi="Century Gothic"/>
          <w:b/>
          <w:bCs/>
          <w:sz w:val="23"/>
          <w:szCs w:val="23"/>
        </w:rPr>
      </w:pPr>
      <w:r w:rsidRPr="007044EE">
        <w:rPr>
          <w:rFonts w:ascii="Century Gothic" w:hAnsi="Century Gothic"/>
          <w:b/>
          <w:bCs/>
          <w:sz w:val="23"/>
          <w:szCs w:val="23"/>
        </w:rPr>
        <w:t>Respuesta al riesgo residual</w:t>
      </w:r>
    </w:p>
    <w:p w14:paraId="0A155F60" w14:textId="77777777" w:rsidR="009423D3" w:rsidRPr="007044EE" w:rsidRDefault="009423D3" w:rsidP="007E2BE0">
      <w:pPr>
        <w:spacing w:line="276" w:lineRule="auto"/>
        <w:jc w:val="both"/>
        <w:rPr>
          <w:rFonts w:ascii="Century Gothic" w:hAnsi="Century Gothic"/>
          <w:sz w:val="23"/>
          <w:szCs w:val="23"/>
        </w:rPr>
      </w:pPr>
    </w:p>
    <w:p w14:paraId="399AFD4B" w14:textId="3600779F" w:rsidR="002C243A" w:rsidRPr="007044EE" w:rsidRDefault="009423D3" w:rsidP="007E2BE0">
      <w:pPr>
        <w:pStyle w:val="Prrafodelista"/>
        <w:spacing w:line="276" w:lineRule="auto"/>
        <w:jc w:val="both"/>
        <w:rPr>
          <w:rFonts w:ascii="Century Gothic" w:hAnsi="Century Gothic"/>
          <w:sz w:val="23"/>
          <w:szCs w:val="23"/>
        </w:rPr>
      </w:pPr>
      <w:r w:rsidRPr="007044EE">
        <w:rPr>
          <w:rFonts w:ascii="Century Gothic" w:hAnsi="Century Gothic"/>
          <w:sz w:val="23"/>
          <w:szCs w:val="23"/>
        </w:rPr>
        <w:t xml:space="preserve">Para dar respuesta a los riesgos residuales, estos deberán de ser evaluados conforme a lo descrito </w:t>
      </w:r>
      <w:r w:rsidR="007343CB" w:rsidRPr="007044EE">
        <w:rPr>
          <w:rFonts w:ascii="Century Gothic" w:hAnsi="Century Gothic"/>
          <w:sz w:val="23"/>
          <w:szCs w:val="23"/>
        </w:rPr>
        <w:t>en la</w:t>
      </w:r>
      <w:r w:rsidRPr="007044EE">
        <w:rPr>
          <w:rFonts w:ascii="Century Gothic" w:hAnsi="Century Gothic"/>
          <w:sz w:val="23"/>
          <w:szCs w:val="23"/>
        </w:rPr>
        <w:t xml:space="preserve"> </w:t>
      </w:r>
      <w:r w:rsidR="005E6008" w:rsidRPr="007044EE">
        <w:rPr>
          <w:rFonts w:ascii="Century Gothic" w:hAnsi="Century Gothic"/>
          <w:sz w:val="23"/>
          <w:szCs w:val="23"/>
        </w:rPr>
        <w:t>e</w:t>
      </w:r>
      <w:r w:rsidRPr="007044EE">
        <w:rPr>
          <w:rFonts w:ascii="Century Gothic" w:hAnsi="Century Gothic"/>
          <w:sz w:val="23"/>
          <w:szCs w:val="23"/>
        </w:rPr>
        <w:t>valuación de riesgo</w:t>
      </w:r>
      <w:r w:rsidR="005E6008" w:rsidRPr="007044EE">
        <w:rPr>
          <w:rFonts w:ascii="Century Gothic" w:hAnsi="Century Gothic"/>
          <w:sz w:val="23"/>
          <w:szCs w:val="23"/>
        </w:rPr>
        <w:t>.</w:t>
      </w:r>
    </w:p>
    <w:p w14:paraId="00B915CB" w14:textId="77777777" w:rsidR="002C243A" w:rsidRPr="007044EE" w:rsidRDefault="002C243A" w:rsidP="007E2BE0">
      <w:pPr>
        <w:spacing w:line="276" w:lineRule="auto"/>
        <w:jc w:val="both"/>
        <w:rPr>
          <w:rFonts w:ascii="Century Gothic" w:hAnsi="Century Gothic"/>
          <w:sz w:val="23"/>
          <w:szCs w:val="23"/>
        </w:rPr>
      </w:pPr>
    </w:p>
    <w:p w14:paraId="0A2B76CC" w14:textId="1D3987EA" w:rsidR="002C243A" w:rsidRPr="007044EE" w:rsidRDefault="009423D3" w:rsidP="007E2BE0">
      <w:pPr>
        <w:pStyle w:val="Prrafodelista"/>
        <w:spacing w:line="276" w:lineRule="auto"/>
        <w:ind w:left="708"/>
        <w:jc w:val="both"/>
        <w:rPr>
          <w:rFonts w:ascii="Century Gothic" w:hAnsi="Century Gothic"/>
          <w:sz w:val="23"/>
          <w:szCs w:val="23"/>
        </w:rPr>
      </w:pPr>
      <w:r w:rsidRPr="007044EE">
        <w:rPr>
          <w:rFonts w:ascii="Century Gothic" w:hAnsi="Century Gothic"/>
          <w:sz w:val="23"/>
          <w:szCs w:val="23"/>
        </w:rPr>
        <w:t>Estas respuestas al riesgo pueden incluir:</w:t>
      </w:r>
      <w:r w:rsidR="002C243A" w:rsidRPr="007044EE">
        <w:rPr>
          <w:rFonts w:ascii="Century Gothic" w:hAnsi="Century Gothic"/>
          <w:sz w:val="23"/>
          <w:szCs w:val="23"/>
        </w:rPr>
        <w:t xml:space="preserve"> </w:t>
      </w:r>
    </w:p>
    <w:p w14:paraId="431FD8C6" w14:textId="77777777" w:rsidR="002C243A" w:rsidRPr="007044EE" w:rsidRDefault="002C243A" w:rsidP="007E2BE0">
      <w:pPr>
        <w:pStyle w:val="Prrafodelista"/>
        <w:spacing w:line="276" w:lineRule="auto"/>
        <w:ind w:left="708"/>
        <w:jc w:val="both"/>
        <w:rPr>
          <w:rFonts w:ascii="Century Gothic" w:hAnsi="Century Gothic"/>
          <w:sz w:val="23"/>
          <w:szCs w:val="23"/>
        </w:rPr>
      </w:pPr>
    </w:p>
    <w:p w14:paraId="299C4BAD" w14:textId="77777777" w:rsidR="002C243A" w:rsidRPr="007044EE" w:rsidRDefault="009423D3" w:rsidP="007E2BE0">
      <w:pPr>
        <w:pStyle w:val="Prrafodelista"/>
        <w:spacing w:line="276" w:lineRule="auto"/>
        <w:ind w:left="708"/>
        <w:jc w:val="both"/>
        <w:rPr>
          <w:rFonts w:ascii="Century Gothic" w:hAnsi="Century Gothic"/>
          <w:sz w:val="23"/>
          <w:szCs w:val="23"/>
        </w:rPr>
      </w:pPr>
      <w:r w:rsidRPr="007044EE">
        <w:rPr>
          <w:rFonts w:ascii="Century Gothic" w:hAnsi="Century Gothic"/>
          <w:sz w:val="23"/>
          <w:szCs w:val="23"/>
        </w:rPr>
        <w:t xml:space="preserve">Aceptar el riesgo: Con base al valor del riesgo y donde se concluye que no se está en condiciones de mitigarlo razonablemente, ninguna acción es ejecutada. </w:t>
      </w:r>
    </w:p>
    <w:p w14:paraId="3D2FE8B0" w14:textId="77777777" w:rsidR="002C243A" w:rsidRPr="007044EE" w:rsidRDefault="002C243A" w:rsidP="007E2BE0">
      <w:pPr>
        <w:pStyle w:val="Prrafodelista"/>
        <w:spacing w:line="276" w:lineRule="auto"/>
        <w:ind w:left="708"/>
        <w:jc w:val="both"/>
        <w:rPr>
          <w:rFonts w:ascii="Century Gothic" w:hAnsi="Century Gothic"/>
          <w:sz w:val="23"/>
          <w:szCs w:val="23"/>
        </w:rPr>
      </w:pPr>
    </w:p>
    <w:p w14:paraId="7623325B" w14:textId="6E9FF752" w:rsidR="009423D3" w:rsidRPr="007044EE" w:rsidRDefault="009423D3" w:rsidP="007E2BE0">
      <w:pPr>
        <w:pStyle w:val="Prrafodelista"/>
        <w:spacing w:line="276" w:lineRule="auto"/>
        <w:ind w:left="708"/>
        <w:jc w:val="both"/>
        <w:rPr>
          <w:rFonts w:ascii="Century Gothic" w:hAnsi="Century Gothic"/>
          <w:sz w:val="23"/>
          <w:szCs w:val="23"/>
        </w:rPr>
      </w:pPr>
      <w:r w:rsidRPr="007044EE">
        <w:rPr>
          <w:rFonts w:ascii="Century Gothic" w:hAnsi="Century Gothic"/>
          <w:sz w:val="23"/>
          <w:szCs w:val="23"/>
        </w:rPr>
        <w:t>Esta respuesta deberá usarse sólo para riesgos de bajo impacto y baja probabilidad de ocurrencia.</w:t>
      </w:r>
    </w:p>
    <w:p w14:paraId="09E0030C" w14:textId="52875036" w:rsidR="002C243A" w:rsidRPr="007044EE" w:rsidRDefault="002C243A" w:rsidP="007E2BE0">
      <w:pPr>
        <w:pStyle w:val="Prrafodelista"/>
        <w:spacing w:line="276" w:lineRule="auto"/>
        <w:ind w:left="0"/>
        <w:jc w:val="both"/>
        <w:rPr>
          <w:rFonts w:ascii="Century Gothic" w:hAnsi="Century Gothic"/>
          <w:sz w:val="23"/>
          <w:szCs w:val="23"/>
        </w:rPr>
      </w:pPr>
    </w:p>
    <w:p w14:paraId="7BE85105" w14:textId="77777777" w:rsidR="00313181" w:rsidRPr="007044EE" w:rsidRDefault="00313181" w:rsidP="007E2BE0">
      <w:pPr>
        <w:spacing w:before="157" w:line="276" w:lineRule="auto"/>
        <w:ind w:left="3222"/>
        <w:rPr>
          <w:rFonts w:ascii="Century Gothic" w:hAnsi="Century Gothic"/>
          <w:b/>
          <w:bCs/>
          <w:sz w:val="23"/>
          <w:szCs w:val="23"/>
        </w:rPr>
      </w:pPr>
      <w:r w:rsidRPr="007044EE">
        <w:rPr>
          <w:rFonts w:ascii="Century Gothic" w:hAnsi="Century Gothic"/>
          <w:b/>
          <w:bCs/>
          <w:sz w:val="23"/>
          <w:szCs w:val="23"/>
        </w:rPr>
        <w:t>RESPUESTA AL RIESGO RESIDUAL</w:t>
      </w:r>
    </w:p>
    <w:p w14:paraId="1A7931BE" w14:textId="77777777" w:rsidR="00313181" w:rsidRPr="007044EE" w:rsidRDefault="00313181" w:rsidP="007E2BE0">
      <w:pPr>
        <w:pStyle w:val="Textoindependiente"/>
        <w:spacing w:before="10" w:line="276" w:lineRule="auto"/>
        <w:rPr>
          <w:rFonts w:ascii="Century Gothic" w:hAnsi="Century Gothic"/>
          <w:sz w:val="23"/>
          <w:szCs w:val="23"/>
        </w:rPr>
      </w:pPr>
    </w:p>
    <w:tbl>
      <w:tblPr>
        <w:tblStyle w:val="TableNormal"/>
        <w:tblW w:w="8927" w:type="dxa"/>
        <w:tblInd w:w="1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193"/>
        <w:gridCol w:w="1928"/>
        <w:gridCol w:w="1985"/>
        <w:gridCol w:w="2268"/>
        <w:gridCol w:w="1553"/>
      </w:tblGrid>
      <w:tr w:rsidR="00313181" w:rsidRPr="007044EE" w14:paraId="4AD5045F" w14:textId="77777777" w:rsidTr="00260F9D">
        <w:trPr>
          <w:trHeight w:val="688"/>
        </w:trPr>
        <w:tc>
          <w:tcPr>
            <w:tcW w:w="1193" w:type="dxa"/>
            <w:shd w:val="clear" w:color="auto" w:fill="D0CECE" w:themeFill="background2" w:themeFillShade="E6"/>
          </w:tcPr>
          <w:p w14:paraId="092A9542" w14:textId="77777777" w:rsidR="00313181" w:rsidRPr="00A65012" w:rsidRDefault="00313181" w:rsidP="007E2BE0">
            <w:pPr>
              <w:pStyle w:val="TableParagraph"/>
              <w:spacing w:line="276" w:lineRule="auto"/>
              <w:ind w:left="119" w:right="113"/>
              <w:jc w:val="center"/>
              <w:rPr>
                <w:rFonts w:ascii="Century Gothic" w:hAnsi="Century Gothic"/>
                <w:sz w:val="16"/>
                <w:szCs w:val="16"/>
              </w:rPr>
            </w:pPr>
            <w:r w:rsidRPr="00A65012">
              <w:rPr>
                <w:rFonts w:ascii="Century Gothic" w:hAnsi="Century Gothic"/>
                <w:sz w:val="16"/>
                <w:szCs w:val="16"/>
              </w:rPr>
              <w:t>Respuesta</w:t>
            </w:r>
          </w:p>
          <w:p w14:paraId="41ACB36F" w14:textId="1D9BD065" w:rsidR="00313181" w:rsidRPr="00A65012" w:rsidRDefault="00313181" w:rsidP="007E2BE0">
            <w:pPr>
              <w:pStyle w:val="TableParagraph"/>
              <w:spacing w:line="276" w:lineRule="auto"/>
              <w:ind w:left="119" w:right="109"/>
              <w:jc w:val="center"/>
              <w:rPr>
                <w:rFonts w:ascii="Century Gothic" w:hAnsi="Century Gothic"/>
                <w:sz w:val="16"/>
                <w:szCs w:val="16"/>
              </w:rPr>
            </w:pPr>
            <w:r w:rsidRPr="00A65012">
              <w:rPr>
                <w:rFonts w:ascii="Century Gothic" w:hAnsi="Century Gothic"/>
                <w:sz w:val="16"/>
                <w:szCs w:val="16"/>
              </w:rPr>
              <w:t xml:space="preserve">al </w:t>
            </w:r>
            <w:r w:rsidR="00260F9D" w:rsidRPr="00A65012">
              <w:rPr>
                <w:rFonts w:ascii="Century Gothic" w:hAnsi="Century Gothic"/>
                <w:sz w:val="16"/>
                <w:szCs w:val="16"/>
              </w:rPr>
              <w:t>R</w:t>
            </w:r>
            <w:r w:rsidRPr="00A65012">
              <w:rPr>
                <w:rFonts w:ascii="Century Gothic" w:hAnsi="Century Gothic"/>
                <w:sz w:val="16"/>
                <w:szCs w:val="16"/>
              </w:rPr>
              <w:t>iego</w:t>
            </w:r>
          </w:p>
        </w:tc>
        <w:tc>
          <w:tcPr>
            <w:tcW w:w="1928" w:type="dxa"/>
            <w:shd w:val="clear" w:color="auto" w:fill="D0CECE" w:themeFill="background2" w:themeFillShade="E6"/>
          </w:tcPr>
          <w:p w14:paraId="196C747B" w14:textId="77777777" w:rsidR="00313181" w:rsidRPr="00A65012" w:rsidRDefault="00313181" w:rsidP="007E2BE0">
            <w:pPr>
              <w:pStyle w:val="TableParagraph"/>
              <w:spacing w:line="276" w:lineRule="auto"/>
              <w:ind w:left="479"/>
              <w:rPr>
                <w:rFonts w:ascii="Century Gothic" w:hAnsi="Century Gothic"/>
                <w:sz w:val="16"/>
                <w:szCs w:val="16"/>
              </w:rPr>
            </w:pPr>
            <w:r w:rsidRPr="00A65012">
              <w:rPr>
                <w:rFonts w:ascii="Century Gothic" w:hAnsi="Century Gothic"/>
                <w:sz w:val="16"/>
                <w:szCs w:val="16"/>
              </w:rPr>
              <w:t>Acciones de</w:t>
            </w:r>
          </w:p>
          <w:p w14:paraId="70BD4D46" w14:textId="11D6DA63" w:rsidR="00313181" w:rsidRPr="00A65012" w:rsidRDefault="00260F9D" w:rsidP="007E2BE0">
            <w:pPr>
              <w:pStyle w:val="TableParagraph"/>
              <w:spacing w:line="276" w:lineRule="auto"/>
              <w:ind w:left="575"/>
              <w:rPr>
                <w:rFonts w:ascii="Century Gothic" w:hAnsi="Century Gothic"/>
                <w:sz w:val="16"/>
                <w:szCs w:val="16"/>
              </w:rPr>
            </w:pPr>
            <w:r w:rsidRPr="00A65012">
              <w:rPr>
                <w:rFonts w:ascii="Century Gothic" w:hAnsi="Century Gothic"/>
                <w:sz w:val="16"/>
                <w:szCs w:val="16"/>
              </w:rPr>
              <w:t>R</w:t>
            </w:r>
            <w:r w:rsidR="00313181" w:rsidRPr="00A65012">
              <w:rPr>
                <w:rFonts w:ascii="Century Gothic" w:hAnsi="Century Gothic"/>
                <w:sz w:val="16"/>
                <w:szCs w:val="16"/>
              </w:rPr>
              <w:t>espuesta</w:t>
            </w:r>
          </w:p>
        </w:tc>
        <w:tc>
          <w:tcPr>
            <w:tcW w:w="1985" w:type="dxa"/>
            <w:shd w:val="clear" w:color="auto" w:fill="D0CECE" w:themeFill="background2" w:themeFillShade="E6"/>
          </w:tcPr>
          <w:p w14:paraId="294A7848" w14:textId="77777777" w:rsidR="00313181" w:rsidRPr="00A65012" w:rsidRDefault="00313181" w:rsidP="007E2BE0">
            <w:pPr>
              <w:pStyle w:val="TableParagraph"/>
              <w:spacing w:line="276" w:lineRule="auto"/>
              <w:ind w:left="436" w:right="430"/>
              <w:jc w:val="center"/>
              <w:rPr>
                <w:rFonts w:ascii="Century Gothic" w:hAnsi="Century Gothic"/>
                <w:sz w:val="16"/>
                <w:szCs w:val="16"/>
              </w:rPr>
            </w:pPr>
            <w:r w:rsidRPr="00A65012">
              <w:rPr>
                <w:rFonts w:ascii="Century Gothic" w:hAnsi="Century Gothic"/>
                <w:sz w:val="16"/>
                <w:szCs w:val="16"/>
              </w:rPr>
              <w:t>Entregable de</w:t>
            </w:r>
          </w:p>
          <w:p w14:paraId="28F533C1" w14:textId="54A406DB" w:rsidR="00313181" w:rsidRPr="00A65012" w:rsidRDefault="00260F9D" w:rsidP="007E2BE0">
            <w:pPr>
              <w:pStyle w:val="TableParagraph"/>
              <w:spacing w:line="276" w:lineRule="auto"/>
              <w:ind w:left="436" w:right="429"/>
              <w:jc w:val="center"/>
              <w:rPr>
                <w:rFonts w:ascii="Century Gothic" w:hAnsi="Century Gothic"/>
                <w:sz w:val="16"/>
                <w:szCs w:val="16"/>
              </w:rPr>
            </w:pPr>
            <w:r w:rsidRPr="00A65012">
              <w:rPr>
                <w:rFonts w:ascii="Century Gothic" w:hAnsi="Century Gothic"/>
                <w:sz w:val="16"/>
                <w:szCs w:val="16"/>
              </w:rPr>
              <w:t>A</w:t>
            </w:r>
            <w:r w:rsidR="00313181" w:rsidRPr="00A65012">
              <w:rPr>
                <w:rFonts w:ascii="Century Gothic" w:hAnsi="Century Gothic"/>
                <w:sz w:val="16"/>
                <w:szCs w:val="16"/>
              </w:rPr>
              <w:t>cciones</w:t>
            </w:r>
          </w:p>
        </w:tc>
        <w:tc>
          <w:tcPr>
            <w:tcW w:w="2268" w:type="dxa"/>
            <w:shd w:val="clear" w:color="auto" w:fill="D0CECE" w:themeFill="background2" w:themeFillShade="E6"/>
          </w:tcPr>
          <w:p w14:paraId="61CF4588" w14:textId="77777777" w:rsidR="00313181" w:rsidRPr="00A65012" w:rsidRDefault="00313181" w:rsidP="007E2BE0">
            <w:pPr>
              <w:pStyle w:val="TableParagraph"/>
              <w:spacing w:line="276" w:lineRule="auto"/>
              <w:ind w:left="253" w:right="249"/>
              <w:jc w:val="center"/>
              <w:rPr>
                <w:rFonts w:ascii="Century Gothic" w:hAnsi="Century Gothic"/>
                <w:sz w:val="16"/>
                <w:szCs w:val="16"/>
              </w:rPr>
            </w:pPr>
            <w:r w:rsidRPr="00A65012">
              <w:rPr>
                <w:rFonts w:ascii="Century Gothic" w:hAnsi="Century Gothic"/>
                <w:sz w:val="16"/>
                <w:szCs w:val="16"/>
              </w:rPr>
              <w:t>Unidad Administrativa</w:t>
            </w:r>
          </w:p>
          <w:p w14:paraId="67AB6B1D" w14:textId="4990EC9F" w:rsidR="00313181" w:rsidRPr="00A65012" w:rsidRDefault="00260F9D" w:rsidP="007E2BE0">
            <w:pPr>
              <w:pStyle w:val="TableParagraph"/>
              <w:spacing w:line="276" w:lineRule="auto"/>
              <w:ind w:left="253" w:right="244"/>
              <w:jc w:val="center"/>
              <w:rPr>
                <w:rFonts w:ascii="Century Gothic" w:hAnsi="Century Gothic"/>
                <w:sz w:val="16"/>
                <w:szCs w:val="16"/>
              </w:rPr>
            </w:pPr>
            <w:r w:rsidRPr="00A65012">
              <w:rPr>
                <w:rFonts w:ascii="Century Gothic" w:hAnsi="Century Gothic"/>
                <w:sz w:val="16"/>
                <w:szCs w:val="16"/>
              </w:rPr>
              <w:t>R</w:t>
            </w:r>
            <w:r w:rsidR="00313181" w:rsidRPr="00A65012">
              <w:rPr>
                <w:rFonts w:ascii="Century Gothic" w:hAnsi="Century Gothic"/>
                <w:sz w:val="16"/>
                <w:szCs w:val="16"/>
              </w:rPr>
              <w:t>esponsable</w:t>
            </w:r>
          </w:p>
        </w:tc>
        <w:tc>
          <w:tcPr>
            <w:tcW w:w="1553" w:type="dxa"/>
            <w:shd w:val="clear" w:color="auto" w:fill="D0CECE" w:themeFill="background2" w:themeFillShade="E6"/>
          </w:tcPr>
          <w:p w14:paraId="36392947" w14:textId="77777777" w:rsidR="00313181" w:rsidRPr="00A65012" w:rsidRDefault="00313181" w:rsidP="007E2BE0">
            <w:pPr>
              <w:pStyle w:val="TableParagraph"/>
              <w:spacing w:line="276" w:lineRule="auto"/>
              <w:ind w:left="420"/>
              <w:rPr>
                <w:rFonts w:ascii="Century Gothic" w:hAnsi="Century Gothic"/>
                <w:sz w:val="16"/>
                <w:szCs w:val="16"/>
              </w:rPr>
            </w:pPr>
            <w:r w:rsidRPr="00A65012">
              <w:rPr>
                <w:rFonts w:ascii="Century Gothic" w:hAnsi="Century Gothic"/>
                <w:sz w:val="16"/>
                <w:szCs w:val="16"/>
              </w:rPr>
              <w:t>Fecha de</w:t>
            </w:r>
          </w:p>
          <w:p w14:paraId="49F1584B" w14:textId="4085AF76" w:rsidR="00313181" w:rsidRPr="00A65012" w:rsidRDefault="00260F9D" w:rsidP="007E2BE0">
            <w:pPr>
              <w:pStyle w:val="TableParagraph"/>
              <w:spacing w:line="276" w:lineRule="auto"/>
              <w:ind w:left="480"/>
              <w:rPr>
                <w:rFonts w:ascii="Century Gothic" w:hAnsi="Century Gothic"/>
                <w:sz w:val="16"/>
                <w:szCs w:val="16"/>
              </w:rPr>
            </w:pPr>
            <w:r w:rsidRPr="00A65012">
              <w:rPr>
                <w:rFonts w:ascii="Century Gothic" w:hAnsi="Century Gothic"/>
                <w:sz w:val="16"/>
                <w:szCs w:val="16"/>
              </w:rPr>
              <w:t>E</w:t>
            </w:r>
            <w:r w:rsidR="00313181" w:rsidRPr="00A65012">
              <w:rPr>
                <w:rFonts w:ascii="Century Gothic" w:hAnsi="Century Gothic"/>
                <w:sz w:val="16"/>
                <w:szCs w:val="16"/>
              </w:rPr>
              <w:t>ntrega</w:t>
            </w:r>
          </w:p>
        </w:tc>
      </w:tr>
      <w:tr w:rsidR="00313181" w:rsidRPr="007044EE" w14:paraId="23007533" w14:textId="77777777" w:rsidTr="00260F9D">
        <w:trPr>
          <w:trHeight w:val="345"/>
        </w:trPr>
        <w:tc>
          <w:tcPr>
            <w:tcW w:w="1193" w:type="dxa"/>
          </w:tcPr>
          <w:p w14:paraId="69158328" w14:textId="77777777" w:rsidR="00313181" w:rsidRPr="007044EE" w:rsidRDefault="00313181" w:rsidP="007E2BE0">
            <w:pPr>
              <w:pStyle w:val="TableParagraph"/>
              <w:spacing w:line="276" w:lineRule="auto"/>
              <w:rPr>
                <w:rFonts w:ascii="Century Gothic" w:hAnsi="Century Gothic"/>
                <w:sz w:val="23"/>
                <w:szCs w:val="23"/>
              </w:rPr>
            </w:pPr>
          </w:p>
        </w:tc>
        <w:tc>
          <w:tcPr>
            <w:tcW w:w="1928" w:type="dxa"/>
          </w:tcPr>
          <w:p w14:paraId="79557CC7" w14:textId="77777777" w:rsidR="00313181" w:rsidRPr="007044EE" w:rsidRDefault="00313181" w:rsidP="007E2BE0">
            <w:pPr>
              <w:pStyle w:val="TableParagraph"/>
              <w:spacing w:line="276" w:lineRule="auto"/>
              <w:rPr>
                <w:rFonts w:ascii="Century Gothic" w:hAnsi="Century Gothic"/>
                <w:sz w:val="23"/>
                <w:szCs w:val="23"/>
              </w:rPr>
            </w:pPr>
          </w:p>
        </w:tc>
        <w:tc>
          <w:tcPr>
            <w:tcW w:w="1985" w:type="dxa"/>
          </w:tcPr>
          <w:p w14:paraId="5FA0EA08" w14:textId="77777777" w:rsidR="00313181" w:rsidRPr="007044EE" w:rsidRDefault="00313181" w:rsidP="007E2BE0">
            <w:pPr>
              <w:pStyle w:val="TableParagraph"/>
              <w:spacing w:line="276" w:lineRule="auto"/>
              <w:rPr>
                <w:rFonts w:ascii="Century Gothic" w:hAnsi="Century Gothic"/>
                <w:sz w:val="23"/>
                <w:szCs w:val="23"/>
              </w:rPr>
            </w:pPr>
          </w:p>
        </w:tc>
        <w:tc>
          <w:tcPr>
            <w:tcW w:w="2268" w:type="dxa"/>
          </w:tcPr>
          <w:p w14:paraId="3B3F2BF8" w14:textId="77777777" w:rsidR="00313181" w:rsidRPr="007044EE" w:rsidRDefault="00313181" w:rsidP="007E2BE0">
            <w:pPr>
              <w:pStyle w:val="TableParagraph"/>
              <w:spacing w:line="276" w:lineRule="auto"/>
              <w:rPr>
                <w:rFonts w:ascii="Century Gothic" w:hAnsi="Century Gothic"/>
                <w:sz w:val="23"/>
                <w:szCs w:val="23"/>
              </w:rPr>
            </w:pPr>
          </w:p>
        </w:tc>
        <w:tc>
          <w:tcPr>
            <w:tcW w:w="1553" w:type="dxa"/>
          </w:tcPr>
          <w:p w14:paraId="018694A0" w14:textId="77777777" w:rsidR="00313181" w:rsidRPr="007044EE" w:rsidRDefault="00313181" w:rsidP="007E2BE0">
            <w:pPr>
              <w:pStyle w:val="TableParagraph"/>
              <w:spacing w:line="276" w:lineRule="auto"/>
              <w:rPr>
                <w:rFonts w:ascii="Century Gothic" w:hAnsi="Century Gothic"/>
                <w:sz w:val="23"/>
                <w:szCs w:val="23"/>
              </w:rPr>
            </w:pPr>
          </w:p>
        </w:tc>
      </w:tr>
      <w:tr w:rsidR="00313181" w:rsidRPr="007044EE" w14:paraId="7F2892F0" w14:textId="77777777" w:rsidTr="00260F9D">
        <w:trPr>
          <w:trHeight w:val="342"/>
        </w:trPr>
        <w:tc>
          <w:tcPr>
            <w:tcW w:w="1193" w:type="dxa"/>
          </w:tcPr>
          <w:p w14:paraId="639CEC69" w14:textId="77777777" w:rsidR="00313181" w:rsidRPr="007044EE" w:rsidRDefault="00313181" w:rsidP="007E2BE0">
            <w:pPr>
              <w:pStyle w:val="TableParagraph"/>
              <w:spacing w:line="276" w:lineRule="auto"/>
              <w:rPr>
                <w:rFonts w:ascii="Century Gothic" w:hAnsi="Century Gothic"/>
                <w:sz w:val="23"/>
                <w:szCs w:val="23"/>
              </w:rPr>
            </w:pPr>
          </w:p>
        </w:tc>
        <w:tc>
          <w:tcPr>
            <w:tcW w:w="1928" w:type="dxa"/>
          </w:tcPr>
          <w:p w14:paraId="1626570B" w14:textId="77777777" w:rsidR="00313181" w:rsidRPr="007044EE" w:rsidRDefault="00313181" w:rsidP="007E2BE0">
            <w:pPr>
              <w:pStyle w:val="TableParagraph"/>
              <w:spacing w:line="276" w:lineRule="auto"/>
              <w:rPr>
                <w:rFonts w:ascii="Century Gothic" w:hAnsi="Century Gothic"/>
                <w:sz w:val="23"/>
                <w:szCs w:val="23"/>
              </w:rPr>
            </w:pPr>
          </w:p>
        </w:tc>
        <w:tc>
          <w:tcPr>
            <w:tcW w:w="1985" w:type="dxa"/>
          </w:tcPr>
          <w:p w14:paraId="57E60987" w14:textId="77777777" w:rsidR="00313181" w:rsidRPr="007044EE" w:rsidRDefault="00313181" w:rsidP="007E2BE0">
            <w:pPr>
              <w:pStyle w:val="TableParagraph"/>
              <w:spacing w:line="276" w:lineRule="auto"/>
              <w:rPr>
                <w:rFonts w:ascii="Century Gothic" w:hAnsi="Century Gothic"/>
                <w:sz w:val="23"/>
                <w:szCs w:val="23"/>
              </w:rPr>
            </w:pPr>
          </w:p>
        </w:tc>
        <w:tc>
          <w:tcPr>
            <w:tcW w:w="2268" w:type="dxa"/>
          </w:tcPr>
          <w:p w14:paraId="2F08534A" w14:textId="77777777" w:rsidR="00313181" w:rsidRPr="007044EE" w:rsidRDefault="00313181" w:rsidP="007E2BE0">
            <w:pPr>
              <w:pStyle w:val="TableParagraph"/>
              <w:spacing w:line="276" w:lineRule="auto"/>
              <w:rPr>
                <w:rFonts w:ascii="Century Gothic" w:hAnsi="Century Gothic"/>
                <w:sz w:val="23"/>
                <w:szCs w:val="23"/>
              </w:rPr>
            </w:pPr>
          </w:p>
        </w:tc>
        <w:tc>
          <w:tcPr>
            <w:tcW w:w="1553" w:type="dxa"/>
          </w:tcPr>
          <w:p w14:paraId="6D701027" w14:textId="77777777" w:rsidR="00313181" w:rsidRPr="007044EE" w:rsidRDefault="00313181" w:rsidP="007E2BE0">
            <w:pPr>
              <w:pStyle w:val="TableParagraph"/>
              <w:spacing w:line="276" w:lineRule="auto"/>
              <w:rPr>
                <w:rFonts w:ascii="Century Gothic" w:hAnsi="Century Gothic"/>
                <w:sz w:val="23"/>
                <w:szCs w:val="23"/>
              </w:rPr>
            </w:pPr>
          </w:p>
        </w:tc>
      </w:tr>
    </w:tbl>
    <w:p w14:paraId="22B8E0FF" w14:textId="77777777" w:rsidR="00313181" w:rsidRPr="007044EE" w:rsidRDefault="00313181" w:rsidP="007E2BE0">
      <w:pPr>
        <w:pStyle w:val="Textoindependiente"/>
        <w:spacing w:before="9" w:line="276" w:lineRule="auto"/>
        <w:rPr>
          <w:rFonts w:ascii="Century Gothic" w:hAnsi="Century Gothic"/>
          <w:sz w:val="23"/>
          <w:szCs w:val="23"/>
        </w:rPr>
      </w:pPr>
    </w:p>
    <w:p w14:paraId="62B598B6" w14:textId="77777777" w:rsidR="00313181" w:rsidRPr="007044EE" w:rsidRDefault="00313181" w:rsidP="007E2BE0">
      <w:pPr>
        <w:pStyle w:val="Prrafodelista"/>
        <w:numPr>
          <w:ilvl w:val="4"/>
          <w:numId w:val="14"/>
        </w:numPr>
        <w:tabs>
          <w:tab w:val="left" w:pos="934"/>
          <w:tab w:val="left" w:pos="935"/>
        </w:tabs>
        <w:spacing w:before="161" w:line="276" w:lineRule="auto"/>
        <w:ind w:left="284" w:hanging="284"/>
        <w:contextualSpacing w:val="0"/>
        <w:jc w:val="both"/>
        <w:rPr>
          <w:rFonts w:ascii="Century Gothic" w:hAnsi="Century Gothic"/>
          <w:sz w:val="23"/>
          <w:szCs w:val="23"/>
        </w:rPr>
      </w:pPr>
      <w:r w:rsidRPr="007044EE">
        <w:rPr>
          <w:rFonts w:ascii="Century Gothic" w:hAnsi="Century Gothic"/>
          <w:b/>
          <w:bCs/>
          <w:sz w:val="23"/>
          <w:szCs w:val="23"/>
        </w:rPr>
        <w:t>Respuesta al riesgo:</w:t>
      </w:r>
      <w:r w:rsidRPr="007044EE">
        <w:rPr>
          <w:rFonts w:ascii="Century Gothic" w:hAnsi="Century Gothic"/>
          <w:sz w:val="23"/>
          <w:szCs w:val="23"/>
        </w:rPr>
        <w:t xml:space="preserve"> Mitigar.</w:t>
      </w:r>
    </w:p>
    <w:p w14:paraId="6BB0600C" w14:textId="77777777" w:rsidR="00313181" w:rsidRPr="007044EE" w:rsidRDefault="00313181" w:rsidP="007E2BE0">
      <w:pPr>
        <w:pStyle w:val="Prrafodelista"/>
        <w:numPr>
          <w:ilvl w:val="4"/>
          <w:numId w:val="14"/>
        </w:numPr>
        <w:tabs>
          <w:tab w:val="left" w:pos="934"/>
          <w:tab w:val="left" w:pos="935"/>
        </w:tabs>
        <w:spacing w:before="56" w:line="276" w:lineRule="auto"/>
        <w:ind w:left="284" w:hanging="284"/>
        <w:contextualSpacing w:val="0"/>
        <w:jc w:val="both"/>
        <w:rPr>
          <w:rFonts w:ascii="Century Gothic" w:hAnsi="Century Gothic"/>
          <w:sz w:val="23"/>
          <w:szCs w:val="23"/>
        </w:rPr>
      </w:pPr>
      <w:r w:rsidRPr="007044EE">
        <w:rPr>
          <w:rFonts w:ascii="Century Gothic" w:hAnsi="Century Gothic"/>
          <w:b/>
          <w:bCs/>
          <w:sz w:val="23"/>
          <w:szCs w:val="23"/>
        </w:rPr>
        <w:t>Acciones de respuesta:</w:t>
      </w:r>
      <w:r w:rsidRPr="007044EE">
        <w:rPr>
          <w:rFonts w:ascii="Century Gothic" w:hAnsi="Century Gothic"/>
          <w:sz w:val="23"/>
          <w:szCs w:val="23"/>
        </w:rPr>
        <w:t xml:space="preserve"> Establecer las acciones a realizar.</w:t>
      </w:r>
    </w:p>
    <w:p w14:paraId="686195B5" w14:textId="77777777" w:rsidR="00313181" w:rsidRPr="007044EE" w:rsidRDefault="00313181" w:rsidP="007E2BE0">
      <w:pPr>
        <w:pStyle w:val="Prrafodelista"/>
        <w:numPr>
          <w:ilvl w:val="4"/>
          <w:numId w:val="14"/>
        </w:numPr>
        <w:tabs>
          <w:tab w:val="left" w:pos="934"/>
          <w:tab w:val="left" w:pos="935"/>
        </w:tabs>
        <w:spacing w:before="58" w:line="276" w:lineRule="auto"/>
        <w:ind w:left="284" w:hanging="284"/>
        <w:contextualSpacing w:val="0"/>
        <w:jc w:val="both"/>
        <w:rPr>
          <w:rFonts w:ascii="Century Gothic" w:hAnsi="Century Gothic"/>
          <w:sz w:val="23"/>
          <w:szCs w:val="23"/>
        </w:rPr>
      </w:pPr>
      <w:r w:rsidRPr="007044EE">
        <w:rPr>
          <w:rFonts w:ascii="Century Gothic" w:hAnsi="Century Gothic"/>
          <w:b/>
          <w:bCs/>
          <w:sz w:val="23"/>
          <w:szCs w:val="23"/>
        </w:rPr>
        <w:t>Entregable de acciones:</w:t>
      </w:r>
      <w:r w:rsidRPr="007044EE">
        <w:rPr>
          <w:rFonts w:ascii="Century Gothic" w:hAnsi="Century Gothic"/>
          <w:sz w:val="23"/>
          <w:szCs w:val="23"/>
        </w:rPr>
        <w:t xml:space="preserve"> Evidencia que sustente la acción realizada.</w:t>
      </w:r>
    </w:p>
    <w:p w14:paraId="02B92995" w14:textId="77777777" w:rsidR="00313181" w:rsidRPr="007044EE" w:rsidRDefault="00313181" w:rsidP="007E2BE0">
      <w:pPr>
        <w:pStyle w:val="Prrafodelista"/>
        <w:numPr>
          <w:ilvl w:val="4"/>
          <w:numId w:val="14"/>
        </w:numPr>
        <w:tabs>
          <w:tab w:val="left" w:pos="934"/>
          <w:tab w:val="left" w:pos="935"/>
        </w:tabs>
        <w:spacing w:before="55" w:line="276" w:lineRule="auto"/>
        <w:ind w:left="284" w:hanging="284"/>
        <w:contextualSpacing w:val="0"/>
        <w:jc w:val="both"/>
        <w:rPr>
          <w:rFonts w:ascii="Century Gothic" w:hAnsi="Century Gothic"/>
          <w:sz w:val="23"/>
          <w:szCs w:val="23"/>
        </w:rPr>
      </w:pPr>
      <w:r w:rsidRPr="007044EE">
        <w:rPr>
          <w:rFonts w:ascii="Century Gothic" w:hAnsi="Century Gothic"/>
          <w:b/>
          <w:bCs/>
          <w:sz w:val="23"/>
          <w:szCs w:val="23"/>
        </w:rPr>
        <w:t>Unidad Administrativa responsable:</w:t>
      </w:r>
      <w:r w:rsidRPr="007044EE">
        <w:rPr>
          <w:rFonts w:ascii="Century Gothic" w:hAnsi="Century Gothic"/>
          <w:sz w:val="23"/>
          <w:szCs w:val="23"/>
        </w:rPr>
        <w:t xml:space="preserve"> Nombre de la Unidad Administrativa.</w:t>
      </w:r>
    </w:p>
    <w:p w14:paraId="147CF107" w14:textId="77777777" w:rsidR="00313181" w:rsidRPr="007044EE" w:rsidRDefault="00313181" w:rsidP="007E2BE0">
      <w:pPr>
        <w:pStyle w:val="Prrafodelista"/>
        <w:numPr>
          <w:ilvl w:val="4"/>
          <w:numId w:val="14"/>
        </w:numPr>
        <w:tabs>
          <w:tab w:val="left" w:pos="934"/>
          <w:tab w:val="left" w:pos="935"/>
        </w:tabs>
        <w:spacing w:before="59" w:line="276" w:lineRule="auto"/>
        <w:ind w:left="284" w:hanging="284"/>
        <w:contextualSpacing w:val="0"/>
        <w:jc w:val="both"/>
        <w:rPr>
          <w:rFonts w:ascii="Century Gothic" w:hAnsi="Century Gothic"/>
          <w:sz w:val="23"/>
          <w:szCs w:val="23"/>
        </w:rPr>
      </w:pPr>
      <w:r w:rsidRPr="007044EE">
        <w:rPr>
          <w:rFonts w:ascii="Century Gothic" w:hAnsi="Century Gothic"/>
          <w:b/>
          <w:bCs/>
          <w:sz w:val="23"/>
          <w:szCs w:val="23"/>
        </w:rPr>
        <w:t>Fecha de Entrega:</w:t>
      </w:r>
      <w:r w:rsidRPr="007044EE">
        <w:rPr>
          <w:rFonts w:ascii="Century Gothic" w:hAnsi="Century Gothic"/>
          <w:sz w:val="23"/>
          <w:szCs w:val="23"/>
        </w:rPr>
        <w:t xml:space="preserve"> Trimestre en el cual se implementará la respuesta.</w:t>
      </w:r>
    </w:p>
    <w:p w14:paraId="0E65C131" w14:textId="7222A18E" w:rsidR="008127CE" w:rsidRDefault="008127CE" w:rsidP="007E2BE0">
      <w:pPr>
        <w:pStyle w:val="Prrafodelista"/>
        <w:spacing w:line="276" w:lineRule="auto"/>
        <w:ind w:left="0"/>
        <w:jc w:val="both"/>
        <w:rPr>
          <w:rFonts w:ascii="Century Gothic" w:hAnsi="Century Gothic"/>
          <w:sz w:val="23"/>
          <w:szCs w:val="23"/>
        </w:rPr>
      </w:pPr>
    </w:p>
    <w:p w14:paraId="359CA667" w14:textId="55A88187" w:rsidR="00A224BD" w:rsidRDefault="00A224BD" w:rsidP="007E2BE0">
      <w:pPr>
        <w:pStyle w:val="Prrafodelista"/>
        <w:spacing w:line="276" w:lineRule="auto"/>
        <w:ind w:left="0"/>
        <w:jc w:val="both"/>
        <w:rPr>
          <w:rFonts w:ascii="Century Gothic" w:hAnsi="Century Gothic"/>
          <w:sz w:val="23"/>
          <w:szCs w:val="23"/>
        </w:rPr>
      </w:pPr>
    </w:p>
    <w:p w14:paraId="3C7DF627" w14:textId="47591567" w:rsidR="00A224BD" w:rsidRDefault="00A224BD" w:rsidP="007E2BE0">
      <w:pPr>
        <w:pStyle w:val="Prrafodelista"/>
        <w:spacing w:line="276" w:lineRule="auto"/>
        <w:ind w:left="0"/>
        <w:jc w:val="both"/>
        <w:rPr>
          <w:rFonts w:ascii="Century Gothic" w:hAnsi="Century Gothic"/>
          <w:sz w:val="23"/>
          <w:szCs w:val="23"/>
        </w:rPr>
      </w:pPr>
    </w:p>
    <w:p w14:paraId="3F96E516" w14:textId="77777777" w:rsidR="00A224BD" w:rsidRPr="007044EE" w:rsidRDefault="00A224BD" w:rsidP="007E2BE0">
      <w:pPr>
        <w:pStyle w:val="Prrafodelista"/>
        <w:spacing w:line="276" w:lineRule="auto"/>
        <w:ind w:left="0"/>
        <w:jc w:val="both"/>
        <w:rPr>
          <w:rFonts w:ascii="Century Gothic" w:hAnsi="Century Gothic"/>
          <w:sz w:val="23"/>
          <w:szCs w:val="23"/>
        </w:rPr>
      </w:pPr>
    </w:p>
    <w:p w14:paraId="6A981734" w14:textId="67BF13CF" w:rsidR="009423D3" w:rsidRPr="007044EE" w:rsidRDefault="009423D3" w:rsidP="007E2BE0">
      <w:pPr>
        <w:spacing w:line="276" w:lineRule="auto"/>
        <w:rPr>
          <w:rFonts w:ascii="Century Gothic" w:hAnsi="Century Gothic"/>
          <w:sz w:val="23"/>
          <w:szCs w:val="23"/>
        </w:rPr>
      </w:pPr>
    </w:p>
    <w:p w14:paraId="01BC3BED" w14:textId="3CD0FA53" w:rsidR="009423D3" w:rsidRPr="007044EE" w:rsidRDefault="009423D3" w:rsidP="007E2BE0">
      <w:pPr>
        <w:pStyle w:val="Prrafodelista"/>
        <w:numPr>
          <w:ilvl w:val="0"/>
          <w:numId w:val="2"/>
        </w:numPr>
        <w:spacing w:line="276" w:lineRule="auto"/>
        <w:ind w:left="0"/>
        <w:jc w:val="both"/>
        <w:rPr>
          <w:rFonts w:ascii="Century Gothic" w:hAnsi="Century Gothic"/>
          <w:b/>
          <w:bCs/>
          <w:sz w:val="23"/>
          <w:szCs w:val="23"/>
        </w:rPr>
      </w:pPr>
      <w:r w:rsidRPr="007044EE">
        <w:rPr>
          <w:rFonts w:ascii="Century Gothic" w:hAnsi="Century Gothic"/>
          <w:b/>
          <w:bCs/>
          <w:sz w:val="23"/>
          <w:szCs w:val="23"/>
        </w:rPr>
        <w:lastRenderedPageBreak/>
        <w:t>Seguimiento</w:t>
      </w:r>
    </w:p>
    <w:p w14:paraId="2D53914C" w14:textId="429458AF" w:rsidR="009423D3" w:rsidRPr="007044EE" w:rsidRDefault="009423D3" w:rsidP="007E2BE0">
      <w:pPr>
        <w:spacing w:line="276" w:lineRule="auto"/>
        <w:jc w:val="both"/>
        <w:rPr>
          <w:rFonts w:ascii="Century Gothic" w:hAnsi="Century Gothic"/>
          <w:sz w:val="23"/>
          <w:szCs w:val="23"/>
        </w:rPr>
      </w:pPr>
    </w:p>
    <w:p w14:paraId="65B6DC68" w14:textId="1E8EF1DD" w:rsidR="009423D3" w:rsidRPr="007044EE" w:rsidRDefault="00DF22BF" w:rsidP="007E2BE0">
      <w:pPr>
        <w:spacing w:line="276" w:lineRule="auto"/>
        <w:jc w:val="both"/>
        <w:rPr>
          <w:rFonts w:ascii="Century Gothic" w:hAnsi="Century Gothic"/>
          <w:sz w:val="23"/>
          <w:szCs w:val="23"/>
        </w:rPr>
      </w:pPr>
      <w:r w:rsidRPr="007044EE">
        <w:rPr>
          <w:rFonts w:ascii="Century Gothic" w:hAnsi="Century Gothic"/>
          <w:sz w:val="23"/>
          <w:szCs w:val="23"/>
        </w:rPr>
        <w:t>El seguimiento de las acciones de control establecidas en la Matriz de Administración de Riesgos</w:t>
      </w:r>
      <w:r w:rsidR="009423D3" w:rsidRPr="007044EE">
        <w:rPr>
          <w:rFonts w:ascii="Century Gothic" w:hAnsi="Century Gothic"/>
          <w:sz w:val="23"/>
          <w:szCs w:val="23"/>
        </w:rPr>
        <w:t xml:space="preserve"> permitirá correlacionar los procesos y objetivos institucionales con los riesgos que amenazan el logro de estos; de esta forma, se logrará visualizar y determinar el nivel de riesgo, control y tipo de respuesta que requiere.</w:t>
      </w:r>
    </w:p>
    <w:p w14:paraId="2A5366A6" w14:textId="0547CD85" w:rsidR="002C243A" w:rsidRPr="007044EE" w:rsidRDefault="002C243A" w:rsidP="007E2BE0">
      <w:pPr>
        <w:spacing w:line="276" w:lineRule="auto"/>
        <w:jc w:val="both"/>
        <w:rPr>
          <w:rFonts w:ascii="Century Gothic" w:hAnsi="Century Gothic"/>
          <w:sz w:val="23"/>
          <w:szCs w:val="23"/>
        </w:rPr>
      </w:pPr>
    </w:p>
    <w:p w14:paraId="405724FE" w14:textId="0C8E4221" w:rsidR="002C6A41" w:rsidRPr="007044EE" w:rsidRDefault="00C508F6" w:rsidP="007E2BE0">
      <w:pPr>
        <w:spacing w:line="276" w:lineRule="auto"/>
        <w:jc w:val="both"/>
        <w:rPr>
          <w:rFonts w:ascii="Century Gothic" w:hAnsi="Century Gothic"/>
          <w:sz w:val="23"/>
          <w:szCs w:val="23"/>
        </w:rPr>
      </w:pPr>
      <w:r w:rsidRPr="007044EE">
        <w:rPr>
          <w:rFonts w:ascii="Century Gothic" w:hAnsi="Century Gothic"/>
          <w:sz w:val="23"/>
          <w:szCs w:val="23"/>
        </w:rPr>
        <w:t xml:space="preserve">Se sugiere que el seguimiento sea de manera periódica para reportar cada trimestre sobre </w:t>
      </w:r>
      <w:r w:rsidR="00D50BD8" w:rsidRPr="007044EE">
        <w:rPr>
          <w:rFonts w:ascii="Century Gothic" w:hAnsi="Century Gothic"/>
          <w:sz w:val="23"/>
          <w:szCs w:val="23"/>
        </w:rPr>
        <w:t>el comportamiento</w:t>
      </w:r>
      <w:r w:rsidRPr="007044EE">
        <w:rPr>
          <w:rFonts w:ascii="Century Gothic" w:hAnsi="Century Gothic"/>
          <w:sz w:val="23"/>
          <w:szCs w:val="23"/>
        </w:rPr>
        <w:t xml:space="preserve"> en los riesgos</w:t>
      </w:r>
      <w:r w:rsidR="00D50BD8" w:rsidRPr="007044EE">
        <w:rPr>
          <w:rFonts w:ascii="Century Gothic" w:hAnsi="Century Gothic"/>
          <w:sz w:val="23"/>
          <w:szCs w:val="23"/>
        </w:rPr>
        <w:t>, cambios,</w:t>
      </w:r>
      <w:r w:rsidR="002C6A41" w:rsidRPr="007044EE">
        <w:rPr>
          <w:rFonts w:ascii="Century Gothic" w:hAnsi="Century Gothic"/>
          <w:sz w:val="23"/>
          <w:szCs w:val="23"/>
        </w:rPr>
        <w:t xml:space="preserve"> tratamiento documentado y acciones y si fuere el caso</w:t>
      </w:r>
      <w:r w:rsidR="004F1F3B">
        <w:rPr>
          <w:rFonts w:ascii="Century Gothic" w:hAnsi="Century Gothic"/>
          <w:sz w:val="23"/>
          <w:szCs w:val="23"/>
        </w:rPr>
        <w:t>,</w:t>
      </w:r>
      <w:r w:rsidR="002C6A41" w:rsidRPr="007044EE">
        <w:rPr>
          <w:rFonts w:ascii="Century Gothic" w:hAnsi="Century Gothic"/>
          <w:sz w:val="23"/>
          <w:szCs w:val="23"/>
        </w:rPr>
        <w:t xml:space="preserve"> nuevos riesgos que pudieran surgir.</w:t>
      </w:r>
    </w:p>
    <w:p w14:paraId="1DB445CA" w14:textId="4EEE4578" w:rsidR="00A7792D" w:rsidRDefault="00A7792D" w:rsidP="007E2BE0">
      <w:pPr>
        <w:spacing w:line="276" w:lineRule="auto"/>
        <w:rPr>
          <w:rFonts w:ascii="Century Gothic" w:hAnsi="Century Gothic"/>
          <w:sz w:val="23"/>
          <w:szCs w:val="23"/>
        </w:rPr>
      </w:pPr>
    </w:p>
    <w:p w14:paraId="0A6FEE36" w14:textId="7F3B7EE9" w:rsidR="00024F9B" w:rsidRPr="00490C11" w:rsidRDefault="00A224BD" w:rsidP="00490C11">
      <w:pPr>
        <w:spacing w:line="276" w:lineRule="auto"/>
        <w:rPr>
          <w:rFonts w:ascii="Century Gothic" w:hAnsi="Century Gothic"/>
          <w:sz w:val="23"/>
          <w:szCs w:val="23"/>
        </w:rPr>
      </w:pPr>
      <w:r>
        <w:rPr>
          <w:rFonts w:ascii="Century Gothic" w:hAnsi="Century Gothic"/>
          <w:sz w:val="23"/>
          <w:szCs w:val="23"/>
        </w:rPr>
        <w:t xml:space="preserve">Así mismo se </w:t>
      </w:r>
      <w:r w:rsidR="00490C11">
        <w:rPr>
          <w:rFonts w:ascii="Century Gothic" w:hAnsi="Century Gothic"/>
          <w:sz w:val="23"/>
          <w:szCs w:val="23"/>
        </w:rPr>
        <w:t>ha implementado</w:t>
      </w:r>
      <w:r w:rsidR="00356772">
        <w:rPr>
          <w:rFonts w:ascii="Century Gothic" w:hAnsi="Century Gothic"/>
          <w:sz w:val="23"/>
          <w:szCs w:val="23"/>
        </w:rPr>
        <w:t xml:space="preserve"> </w:t>
      </w:r>
      <w:r>
        <w:rPr>
          <w:rFonts w:ascii="Century Gothic" w:hAnsi="Century Gothic"/>
          <w:sz w:val="23"/>
          <w:szCs w:val="23"/>
        </w:rPr>
        <w:t>el</w:t>
      </w:r>
      <w:r w:rsidR="00356772">
        <w:rPr>
          <w:rFonts w:ascii="Century Gothic" w:hAnsi="Century Gothic"/>
          <w:sz w:val="23"/>
          <w:szCs w:val="23"/>
        </w:rPr>
        <w:t xml:space="preserve"> </w:t>
      </w:r>
      <w:r>
        <w:rPr>
          <w:rFonts w:ascii="Century Gothic" w:hAnsi="Century Gothic"/>
          <w:sz w:val="23"/>
          <w:szCs w:val="23"/>
        </w:rPr>
        <w:t>formato de</w:t>
      </w:r>
      <w:r w:rsidR="00356772">
        <w:rPr>
          <w:rFonts w:ascii="Century Gothic" w:hAnsi="Century Gothic"/>
          <w:sz w:val="23"/>
          <w:szCs w:val="23"/>
        </w:rPr>
        <w:t xml:space="preserve"> diagnóstico de riesgo</w:t>
      </w:r>
      <w:r w:rsidR="00490C11">
        <w:rPr>
          <w:rFonts w:ascii="Century Gothic" w:hAnsi="Century Gothic"/>
          <w:sz w:val="23"/>
          <w:szCs w:val="23"/>
        </w:rPr>
        <w:t>, para su pronto registro y ejecutar acciones de respuesta. Anexo 1</w:t>
      </w:r>
    </w:p>
    <w:p w14:paraId="6904AD0E" w14:textId="5FD4C16C" w:rsidR="00356772" w:rsidRDefault="00356772" w:rsidP="007E2BE0">
      <w:pPr>
        <w:spacing w:line="276" w:lineRule="auto"/>
        <w:rPr>
          <w:rFonts w:ascii="Century Gothic" w:hAnsi="Century Gothic"/>
          <w:sz w:val="23"/>
          <w:szCs w:val="23"/>
        </w:rPr>
      </w:pP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2693"/>
        <w:gridCol w:w="1559"/>
        <w:gridCol w:w="279"/>
        <w:gridCol w:w="997"/>
        <w:gridCol w:w="1178"/>
      </w:tblGrid>
      <w:tr w:rsidR="00AC3D3D" w:rsidRPr="006C0F58" w14:paraId="44E3F95F" w14:textId="77777777" w:rsidTr="00490C11">
        <w:tc>
          <w:tcPr>
            <w:tcW w:w="8828" w:type="dxa"/>
            <w:gridSpan w:val="6"/>
            <w:shd w:val="clear" w:color="auto" w:fill="7F7F7F" w:themeFill="text1" w:themeFillTint="80"/>
            <w:vAlign w:val="center"/>
          </w:tcPr>
          <w:p w14:paraId="655339F9" w14:textId="35B74EB8" w:rsidR="00AC3D3D" w:rsidRPr="006C0F58" w:rsidRDefault="00AC3D3D" w:rsidP="00AC3D3D">
            <w:pPr>
              <w:spacing w:line="276" w:lineRule="auto"/>
              <w:jc w:val="center"/>
              <w:rPr>
                <w:rFonts w:ascii="Century Gothic" w:hAnsi="Century Gothic"/>
                <w:b/>
                <w:bCs/>
                <w:sz w:val="20"/>
                <w:szCs w:val="20"/>
              </w:rPr>
            </w:pPr>
            <w:r w:rsidRPr="006C0F58">
              <w:rPr>
                <w:rFonts w:ascii="Century Gothic" w:hAnsi="Century Gothic"/>
                <w:b/>
                <w:bCs/>
                <w:color w:val="FFFFFF" w:themeColor="background1"/>
                <w:sz w:val="20"/>
                <w:szCs w:val="20"/>
              </w:rPr>
              <w:t>DEFINICIÓN DEL RIESGO</w:t>
            </w:r>
          </w:p>
        </w:tc>
      </w:tr>
      <w:tr w:rsidR="00AC3D3D" w:rsidRPr="006C0F58" w14:paraId="673EDBB2" w14:textId="77777777" w:rsidTr="00490C11">
        <w:tc>
          <w:tcPr>
            <w:tcW w:w="8828" w:type="dxa"/>
            <w:gridSpan w:val="6"/>
            <w:shd w:val="clear" w:color="auto" w:fill="D9D9D9" w:themeFill="background1" w:themeFillShade="D9"/>
            <w:vAlign w:val="center"/>
          </w:tcPr>
          <w:p w14:paraId="3F5CD407" w14:textId="0AF00AD5" w:rsidR="00AC3D3D" w:rsidRPr="006C0F58" w:rsidRDefault="003A760E" w:rsidP="00024F9B">
            <w:pPr>
              <w:spacing w:line="276" w:lineRule="auto"/>
              <w:jc w:val="center"/>
              <w:rPr>
                <w:rFonts w:ascii="Century Gothic" w:hAnsi="Century Gothic"/>
                <w:sz w:val="20"/>
                <w:szCs w:val="20"/>
              </w:rPr>
            </w:pPr>
            <w:r w:rsidRPr="006C0F58">
              <w:rPr>
                <w:rFonts w:ascii="Century Gothic" w:hAnsi="Century Gothic"/>
                <w:sz w:val="20"/>
                <w:szCs w:val="20"/>
              </w:rPr>
              <w:t>DATOS DEL RIESGO</w:t>
            </w:r>
          </w:p>
        </w:tc>
      </w:tr>
      <w:tr w:rsidR="00024F9B" w:rsidRPr="006C0F58" w14:paraId="575219F5" w14:textId="77777777" w:rsidTr="00490C11">
        <w:tc>
          <w:tcPr>
            <w:tcW w:w="2122" w:type="dxa"/>
            <w:vAlign w:val="center"/>
          </w:tcPr>
          <w:p w14:paraId="717F1C9E" w14:textId="6A950AC5" w:rsidR="00024F9B" w:rsidRPr="006C0F58" w:rsidRDefault="00024F9B" w:rsidP="00024F9B">
            <w:pPr>
              <w:spacing w:line="276" w:lineRule="auto"/>
              <w:jc w:val="center"/>
              <w:rPr>
                <w:rFonts w:ascii="Century Gothic" w:hAnsi="Century Gothic"/>
                <w:sz w:val="20"/>
                <w:szCs w:val="20"/>
              </w:rPr>
            </w:pPr>
            <w:r w:rsidRPr="006C0F58">
              <w:rPr>
                <w:rFonts w:ascii="Century Gothic" w:hAnsi="Century Gothic"/>
                <w:sz w:val="20"/>
                <w:szCs w:val="20"/>
              </w:rPr>
              <w:t>No. de Riesgo</w:t>
            </w:r>
          </w:p>
        </w:tc>
        <w:tc>
          <w:tcPr>
            <w:tcW w:w="4531" w:type="dxa"/>
            <w:gridSpan w:val="3"/>
            <w:vAlign w:val="center"/>
          </w:tcPr>
          <w:p w14:paraId="3479DB40" w14:textId="31799006" w:rsidR="00024F9B" w:rsidRPr="006C0F58" w:rsidRDefault="00024F9B" w:rsidP="00024F9B">
            <w:pPr>
              <w:spacing w:line="276" w:lineRule="auto"/>
              <w:jc w:val="center"/>
              <w:rPr>
                <w:rFonts w:ascii="Century Gothic" w:hAnsi="Century Gothic"/>
                <w:sz w:val="20"/>
                <w:szCs w:val="20"/>
              </w:rPr>
            </w:pPr>
            <w:r w:rsidRPr="006C0F58">
              <w:rPr>
                <w:rFonts w:ascii="Century Gothic" w:hAnsi="Century Gothic"/>
                <w:sz w:val="20"/>
                <w:szCs w:val="20"/>
              </w:rPr>
              <w:t>Objetivo del Riesgo</w:t>
            </w:r>
          </w:p>
        </w:tc>
        <w:tc>
          <w:tcPr>
            <w:tcW w:w="2175" w:type="dxa"/>
            <w:gridSpan w:val="2"/>
            <w:vAlign w:val="center"/>
          </w:tcPr>
          <w:p w14:paraId="551D1241" w14:textId="25ACBD0F" w:rsidR="00024F9B" w:rsidRPr="006C0F58" w:rsidRDefault="00024F9B" w:rsidP="00024F9B">
            <w:pPr>
              <w:spacing w:line="276" w:lineRule="auto"/>
              <w:jc w:val="center"/>
              <w:rPr>
                <w:rFonts w:ascii="Century Gothic" w:hAnsi="Century Gothic"/>
                <w:sz w:val="20"/>
                <w:szCs w:val="20"/>
              </w:rPr>
            </w:pPr>
            <w:r w:rsidRPr="006C0F58">
              <w:rPr>
                <w:rFonts w:ascii="Century Gothic" w:hAnsi="Century Gothic"/>
                <w:sz w:val="20"/>
                <w:szCs w:val="20"/>
              </w:rPr>
              <w:t>Tipo de factor</w:t>
            </w:r>
          </w:p>
        </w:tc>
      </w:tr>
      <w:tr w:rsidR="00024F9B" w:rsidRPr="006C0F58" w14:paraId="152E914B" w14:textId="77777777" w:rsidTr="00490C11">
        <w:tc>
          <w:tcPr>
            <w:tcW w:w="2122" w:type="dxa"/>
            <w:vAlign w:val="center"/>
          </w:tcPr>
          <w:p w14:paraId="700CC6E2" w14:textId="77777777" w:rsidR="00024F9B" w:rsidRPr="006C0F58" w:rsidRDefault="00024F9B" w:rsidP="00024F9B">
            <w:pPr>
              <w:spacing w:line="276" w:lineRule="auto"/>
              <w:jc w:val="center"/>
              <w:rPr>
                <w:rFonts w:ascii="Century Gothic" w:hAnsi="Century Gothic"/>
                <w:sz w:val="20"/>
                <w:szCs w:val="20"/>
              </w:rPr>
            </w:pPr>
          </w:p>
        </w:tc>
        <w:tc>
          <w:tcPr>
            <w:tcW w:w="4531" w:type="dxa"/>
            <w:gridSpan w:val="3"/>
            <w:vAlign w:val="center"/>
          </w:tcPr>
          <w:p w14:paraId="31EF55B1" w14:textId="77777777" w:rsidR="00024F9B" w:rsidRPr="006C0F58" w:rsidRDefault="00024F9B" w:rsidP="00024F9B">
            <w:pPr>
              <w:spacing w:line="276" w:lineRule="auto"/>
              <w:jc w:val="center"/>
              <w:rPr>
                <w:rFonts w:ascii="Century Gothic" w:hAnsi="Century Gothic"/>
                <w:sz w:val="20"/>
                <w:szCs w:val="20"/>
              </w:rPr>
            </w:pPr>
          </w:p>
          <w:p w14:paraId="3536B839" w14:textId="36889CAC" w:rsidR="00024F9B" w:rsidRPr="006C0F58" w:rsidRDefault="00024F9B" w:rsidP="00024F9B">
            <w:pPr>
              <w:spacing w:line="276" w:lineRule="auto"/>
              <w:jc w:val="center"/>
              <w:rPr>
                <w:rFonts w:ascii="Century Gothic" w:hAnsi="Century Gothic"/>
                <w:sz w:val="20"/>
                <w:szCs w:val="20"/>
              </w:rPr>
            </w:pPr>
          </w:p>
        </w:tc>
        <w:tc>
          <w:tcPr>
            <w:tcW w:w="2175" w:type="dxa"/>
            <w:gridSpan w:val="2"/>
            <w:vAlign w:val="center"/>
          </w:tcPr>
          <w:p w14:paraId="0F4640BF" w14:textId="77777777" w:rsidR="00024F9B" w:rsidRPr="006C0F58" w:rsidRDefault="00024F9B" w:rsidP="00024F9B">
            <w:pPr>
              <w:spacing w:line="276" w:lineRule="auto"/>
              <w:jc w:val="center"/>
              <w:rPr>
                <w:rFonts w:ascii="Century Gothic" w:hAnsi="Century Gothic"/>
                <w:sz w:val="20"/>
                <w:szCs w:val="20"/>
              </w:rPr>
            </w:pPr>
          </w:p>
        </w:tc>
      </w:tr>
      <w:tr w:rsidR="00024F9B" w:rsidRPr="006C0F58" w14:paraId="6AE43E1C" w14:textId="77777777" w:rsidTr="00490C11">
        <w:tc>
          <w:tcPr>
            <w:tcW w:w="8828" w:type="dxa"/>
            <w:gridSpan w:val="6"/>
            <w:shd w:val="clear" w:color="auto" w:fill="D9D9D9" w:themeFill="background1" w:themeFillShade="D9"/>
            <w:vAlign w:val="center"/>
          </w:tcPr>
          <w:p w14:paraId="516355ED" w14:textId="5C63723B" w:rsidR="00024F9B" w:rsidRPr="006C0F58" w:rsidRDefault="003A760E" w:rsidP="00024F9B">
            <w:pPr>
              <w:spacing w:line="276" w:lineRule="auto"/>
              <w:jc w:val="center"/>
              <w:rPr>
                <w:rFonts w:ascii="Century Gothic" w:hAnsi="Century Gothic"/>
                <w:sz w:val="20"/>
                <w:szCs w:val="20"/>
              </w:rPr>
            </w:pPr>
            <w:r w:rsidRPr="006C0F58">
              <w:rPr>
                <w:rFonts w:ascii="Century Gothic" w:hAnsi="Century Gothic"/>
                <w:sz w:val="20"/>
                <w:szCs w:val="20"/>
              </w:rPr>
              <w:t>CAUSAS DEL RIESGO</w:t>
            </w:r>
          </w:p>
        </w:tc>
      </w:tr>
      <w:tr w:rsidR="00024F9B" w:rsidRPr="006C0F58" w14:paraId="1B255A4B" w14:textId="77777777" w:rsidTr="00490C11">
        <w:tc>
          <w:tcPr>
            <w:tcW w:w="8828" w:type="dxa"/>
            <w:gridSpan w:val="6"/>
            <w:vAlign w:val="center"/>
          </w:tcPr>
          <w:p w14:paraId="04374FE7" w14:textId="1DFEAEF2" w:rsidR="00024F9B" w:rsidRPr="006C0F58" w:rsidRDefault="00024F9B" w:rsidP="00024F9B">
            <w:pPr>
              <w:spacing w:line="276" w:lineRule="auto"/>
              <w:rPr>
                <w:rFonts w:ascii="Century Gothic" w:hAnsi="Century Gothic"/>
                <w:sz w:val="20"/>
                <w:szCs w:val="20"/>
              </w:rPr>
            </w:pPr>
            <w:r w:rsidRPr="006C0F58">
              <w:rPr>
                <w:rFonts w:ascii="Century Gothic" w:hAnsi="Century Gothic"/>
                <w:sz w:val="20"/>
                <w:szCs w:val="20"/>
              </w:rPr>
              <w:t>*</w:t>
            </w:r>
          </w:p>
          <w:p w14:paraId="0F6D035D" w14:textId="77777777" w:rsidR="00024F9B" w:rsidRPr="006C0F58" w:rsidRDefault="00024F9B" w:rsidP="00490C11">
            <w:pPr>
              <w:spacing w:line="276" w:lineRule="auto"/>
              <w:rPr>
                <w:rFonts w:ascii="Century Gothic" w:hAnsi="Century Gothic"/>
                <w:sz w:val="20"/>
                <w:szCs w:val="20"/>
              </w:rPr>
            </w:pPr>
          </w:p>
          <w:p w14:paraId="3DC3C9E6" w14:textId="3BB44FFA" w:rsidR="00024F9B" w:rsidRPr="006C0F58" w:rsidRDefault="00024F9B" w:rsidP="00024F9B">
            <w:pPr>
              <w:spacing w:line="276" w:lineRule="auto"/>
              <w:jc w:val="center"/>
              <w:rPr>
                <w:rFonts w:ascii="Century Gothic" w:hAnsi="Century Gothic"/>
                <w:sz w:val="20"/>
                <w:szCs w:val="20"/>
              </w:rPr>
            </w:pPr>
          </w:p>
        </w:tc>
      </w:tr>
      <w:tr w:rsidR="00024F9B" w:rsidRPr="006C0F58" w14:paraId="6EF20AC8" w14:textId="77777777" w:rsidTr="00490C11">
        <w:tc>
          <w:tcPr>
            <w:tcW w:w="8828" w:type="dxa"/>
            <w:gridSpan w:val="6"/>
            <w:shd w:val="clear" w:color="auto" w:fill="D9D9D9" w:themeFill="background1" w:themeFillShade="D9"/>
          </w:tcPr>
          <w:p w14:paraId="1ADEC32B" w14:textId="3012405C" w:rsidR="00024F9B" w:rsidRPr="006C0F58" w:rsidRDefault="00024F9B" w:rsidP="00024F9B">
            <w:pPr>
              <w:spacing w:line="276" w:lineRule="auto"/>
              <w:jc w:val="center"/>
              <w:rPr>
                <w:rFonts w:ascii="Century Gothic" w:hAnsi="Century Gothic"/>
                <w:sz w:val="20"/>
                <w:szCs w:val="20"/>
              </w:rPr>
            </w:pPr>
            <w:r w:rsidRPr="006C0F58">
              <w:rPr>
                <w:rFonts w:ascii="Century Gothic" w:hAnsi="Century Gothic"/>
                <w:sz w:val="20"/>
                <w:szCs w:val="20"/>
              </w:rPr>
              <w:t xml:space="preserve">  </w:t>
            </w:r>
            <w:r w:rsidR="003A760E" w:rsidRPr="006C0F58">
              <w:rPr>
                <w:rFonts w:ascii="Century Gothic" w:hAnsi="Century Gothic"/>
                <w:sz w:val="20"/>
                <w:szCs w:val="20"/>
              </w:rPr>
              <w:t>CONSECUENCIAS DEL RIESGO</w:t>
            </w:r>
          </w:p>
        </w:tc>
      </w:tr>
      <w:tr w:rsidR="00024F9B" w:rsidRPr="006C0F58" w14:paraId="3EFD9E1E" w14:textId="77777777" w:rsidTr="00490C11">
        <w:tc>
          <w:tcPr>
            <w:tcW w:w="8828" w:type="dxa"/>
            <w:gridSpan w:val="6"/>
          </w:tcPr>
          <w:p w14:paraId="142DD99C" w14:textId="77777777" w:rsidR="00024F9B" w:rsidRPr="006C0F58" w:rsidRDefault="00024F9B" w:rsidP="007E2BE0">
            <w:pPr>
              <w:spacing w:line="276" w:lineRule="auto"/>
              <w:rPr>
                <w:rFonts w:ascii="Century Gothic" w:hAnsi="Century Gothic"/>
                <w:sz w:val="20"/>
                <w:szCs w:val="20"/>
              </w:rPr>
            </w:pPr>
            <w:r w:rsidRPr="006C0F58">
              <w:rPr>
                <w:rFonts w:ascii="Century Gothic" w:hAnsi="Century Gothic"/>
                <w:sz w:val="20"/>
                <w:szCs w:val="20"/>
              </w:rPr>
              <w:t>*</w:t>
            </w:r>
          </w:p>
          <w:p w14:paraId="216AEAE5" w14:textId="77777777" w:rsidR="00024F9B" w:rsidRPr="006C0F58" w:rsidRDefault="00024F9B" w:rsidP="007E2BE0">
            <w:pPr>
              <w:spacing w:line="276" w:lineRule="auto"/>
              <w:rPr>
                <w:rFonts w:ascii="Century Gothic" w:hAnsi="Century Gothic"/>
                <w:sz w:val="20"/>
                <w:szCs w:val="20"/>
              </w:rPr>
            </w:pPr>
          </w:p>
          <w:p w14:paraId="36A04ED9" w14:textId="3AEC9708" w:rsidR="00024F9B" w:rsidRPr="006C0F58" w:rsidRDefault="00024F9B" w:rsidP="007E2BE0">
            <w:pPr>
              <w:spacing w:line="276" w:lineRule="auto"/>
              <w:rPr>
                <w:rFonts w:ascii="Century Gothic" w:hAnsi="Century Gothic"/>
                <w:sz w:val="20"/>
                <w:szCs w:val="20"/>
              </w:rPr>
            </w:pPr>
          </w:p>
        </w:tc>
      </w:tr>
      <w:tr w:rsidR="00024F9B" w:rsidRPr="006C0F58" w14:paraId="52F83F5E" w14:textId="77777777" w:rsidTr="00490C11">
        <w:tc>
          <w:tcPr>
            <w:tcW w:w="8828" w:type="dxa"/>
            <w:gridSpan w:val="6"/>
            <w:shd w:val="clear" w:color="auto" w:fill="D9D9D9" w:themeFill="background1" w:themeFillShade="D9"/>
            <w:vAlign w:val="center"/>
          </w:tcPr>
          <w:p w14:paraId="16E10E8F" w14:textId="5B68829A" w:rsidR="00024F9B" w:rsidRPr="006C0F58" w:rsidRDefault="003A760E" w:rsidP="00024F9B">
            <w:pPr>
              <w:spacing w:line="276" w:lineRule="auto"/>
              <w:jc w:val="center"/>
              <w:rPr>
                <w:rFonts w:ascii="Century Gothic" w:hAnsi="Century Gothic"/>
                <w:sz w:val="20"/>
                <w:szCs w:val="20"/>
              </w:rPr>
            </w:pPr>
            <w:r w:rsidRPr="006C0F58">
              <w:rPr>
                <w:rFonts w:ascii="Century Gothic" w:hAnsi="Century Gothic"/>
                <w:sz w:val="20"/>
                <w:szCs w:val="20"/>
              </w:rPr>
              <w:t>EVALUACIÓN DEL RIESGO</w:t>
            </w:r>
          </w:p>
        </w:tc>
      </w:tr>
      <w:tr w:rsidR="006C0F58" w:rsidRPr="006C0F58" w14:paraId="70BF7CEA" w14:textId="77777777" w:rsidTr="00490C11">
        <w:tc>
          <w:tcPr>
            <w:tcW w:w="2122" w:type="dxa"/>
            <w:vAlign w:val="center"/>
          </w:tcPr>
          <w:p w14:paraId="009571C0" w14:textId="50164D97" w:rsidR="00713181" w:rsidRPr="006C0F58" w:rsidRDefault="00713181" w:rsidP="00024F9B">
            <w:pPr>
              <w:spacing w:line="276" w:lineRule="auto"/>
              <w:jc w:val="center"/>
              <w:rPr>
                <w:rFonts w:ascii="Century Gothic" w:hAnsi="Century Gothic"/>
                <w:sz w:val="20"/>
                <w:szCs w:val="20"/>
              </w:rPr>
            </w:pPr>
            <w:r w:rsidRPr="006C0F58">
              <w:rPr>
                <w:rFonts w:ascii="Century Gothic" w:hAnsi="Century Gothic"/>
                <w:sz w:val="20"/>
                <w:szCs w:val="20"/>
              </w:rPr>
              <w:t>Probabilidad</w:t>
            </w:r>
          </w:p>
        </w:tc>
        <w:tc>
          <w:tcPr>
            <w:tcW w:w="2693" w:type="dxa"/>
            <w:vAlign w:val="center"/>
          </w:tcPr>
          <w:p w14:paraId="00398170" w14:textId="359A54FA" w:rsidR="00713181" w:rsidRPr="006C0F58" w:rsidRDefault="00713181" w:rsidP="00024F9B">
            <w:pPr>
              <w:spacing w:line="276" w:lineRule="auto"/>
              <w:jc w:val="center"/>
              <w:rPr>
                <w:rFonts w:ascii="Century Gothic" w:hAnsi="Century Gothic"/>
                <w:sz w:val="20"/>
                <w:szCs w:val="20"/>
              </w:rPr>
            </w:pPr>
            <w:r w:rsidRPr="006C0F58">
              <w:rPr>
                <w:rFonts w:ascii="Century Gothic" w:hAnsi="Century Gothic"/>
                <w:sz w:val="20"/>
                <w:szCs w:val="20"/>
              </w:rPr>
              <w:t>Impacto</w:t>
            </w:r>
          </w:p>
        </w:tc>
        <w:tc>
          <w:tcPr>
            <w:tcW w:w="2835" w:type="dxa"/>
            <w:gridSpan w:val="3"/>
            <w:vAlign w:val="center"/>
          </w:tcPr>
          <w:p w14:paraId="39274765" w14:textId="69E76852" w:rsidR="00713181" w:rsidRPr="006C0F58" w:rsidRDefault="00713181" w:rsidP="00024F9B">
            <w:pPr>
              <w:spacing w:line="276" w:lineRule="auto"/>
              <w:jc w:val="center"/>
              <w:rPr>
                <w:rFonts w:ascii="Century Gothic" w:hAnsi="Century Gothic"/>
                <w:sz w:val="20"/>
                <w:szCs w:val="20"/>
              </w:rPr>
            </w:pPr>
            <w:r w:rsidRPr="006C0F58">
              <w:rPr>
                <w:rFonts w:ascii="Century Gothic" w:hAnsi="Century Gothic"/>
                <w:sz w:val="20"/>
                <w:szCs w:val="20"/>
              </w:rPr>
              <w:t>Valor del riesgo</w:t>
            </w:r>
          </w:p>
        </w:tc>
        <w:tc>
          <w:tcPr>
            <w:tcW w:w="1178" w:type="dxa"/>
            <w:vAlign w:val="center"/>
          </w:tcPr>
          <w:p w14:paraId="32EAB21B" w14:textId="1ECF6B03" w:rsidR="00713181" w:rsidRPr="006C0F58" w:rsidRDefault="00713181" w:rsidP="00024F9B">
            <w:pPr>
              <w:spacing w:line="276" w:lineRule="auto"/>
              <w:jc w:val="center"/>
              <w:rPr>
                <w:rFonts w:ascii="Century Gothic" w:hAnsi="Century Gothic"/>
                <w:sz w:val="20"/>
                <w:szCs w:val="20"/>
              </w:rPr>
            </w:pPr>
            <w:r w:rsidRPr="006C0F58">
              <w:rPr>
                <w:rFonts w:ascii="Century Gothic" w:hAnsi="Century Gothic"/>
                <w:sz w:val="20"/>
                <w:szCs w:val="20"/>
              </w:rPr>
              <w:t>Prioridad del riesgo</w:t>
            </w:r>
          </w:p>
        </w:tc>
      </w:tr>
      <w:tr w:rsidR="006C0F58" w:rsidRPr="006C0F58" w14:paraId="52BEF5CC" w14:textId="77777777" w:rsidTr="00490C11">
        <w:trPr>
          <w:trHeight w:val="222"/>
        </w:trPr>
        <w:tc>
          <w:tcPr>
            <w:tcW w:w="2122" w:type="dxa"/>
          </w:tcPr>
          <w:p w14:paraId="735584AC" w14:textId="77777777" w:rsidR="00024F9B" w:rsidRPr="006C0F58" w:rsidRDefault="00024F9B" w:rsidP="007E2BE0">
            <w:pPr>
              <w:spacing w:line="276" w:lineRule="auto"/>
              <w:rPr>
                <w:rFonts w:ascii="Century Gothic" w:hAnsi="Century Gothic"/>
                <w:sz w:val="20"/>
                <w:szCs w:val="20"/>
              </w:rPr>
            </w:pPr>
          </w:p>
          <w:p w14:paraId="3E70B7ED" w14:textId="66FC2CF4" w:rsidR="006C0F58" w:rsidRPr="006C0F58" w:rsidRDefault="006C0F58" w:rsidP="007E2BE0">
            <w:pPr>
              <w:spacing w:line="276" w:lineRule="auto"/>
              <w:rPr>
                <w:rFonts w:ascii="Century Gothic" w:hAnsi="Century Gothic"/>
                <w:sz w:val="20"/>
                <w:szCs w:val="20"/>
              </w:rPr>
            </w:pPr>
          </w:p>
        </w:tc>
        <w:tc>
          <w:tcPr>
            <w:tcW w:w="2693" w:type="dxa"/>
          </w:tcPr>
          <w:p w14:paraId="054CC649" w14:textId="77777777" w:rsidR="00713181" w:rsidRPr="006C0F58" w:rsidRDefault="00713181" w:rsidP="007E2BE0">
            <w:pPr>
              <w:spacing w:line="276" w:lineRule="auto"/>
              <w:rPr>
                <w:rFonts w:ascii="Century Gothic" w:hAnsi="Century Gothic"/>
                <w:sz w:val="20"/>
                <w:szCs w:val="20"/>
              </w:rPr>
            </w:pPr>
          </w:p>
        </w:tc>
        <w:tc>
          <w:tcPr>
            <w:tcW w:w="2835" w:type="dxa"/>
            <w:gridSpan w:val="3"/>
          </w:tcPr>
          <w:p w14:paraId="6D5F810F" w14:textId="77777777" w:rsidR="00713181" w:rsidRPr="006C0F58" w:rsidRDefault="00713181" w:rsidP="007E2BE0">
            <w:pPr>
              <w:spacing w:line="276" w:lineRule="auto"/>
              <w:rPr>
                <w:rFonts w:ascii="Century Gothic" w:hAnsi="Century Gothic"/>
                <w:sz w:val="20"/>
                <w:szCs w:val="20"/>
              </w:rPr>
            </w:pPr>
          </w:p>
        </w:tc>
        <w:tc>
          <w:tcPr>
            <w:tcW w:w="1178" w:type="dxa"/>
          </w:tcPr>
          <w:p w14:paraId="03E7128A" w14:textId="77777777" w:rsidR="00713181" w:rsidRPr="006C0F58" w:rsidRDefault="00713181" w:rsidP="007E2BE0">
            <w:pPr>
              <w:spacing w:line="276" w:lineRule="auto"/>
              <w:rPr>
                <w:rFonts w:ascii="Century Gothic" w:hAnsi="Century Gothic"/>
                <w:sz w:val="20"/>
                <w:szCs w:val="20"/>
              </w:rPr>
            </w:pPr>
          </w:p>
        </w:tc>
      </w:tr>
      <w:tr w:rsidR="003A760E" w:rsidRPr="006C0F58" w14:paraId="421B7CCF" w14:textId="77777777" w:rsidTr="00490C11">
        <w:tc>
          <w:tcPr>
            <w:tcW w:w="8828" w:type="dxa"/>
            <w:gridSpan w:val="6"/>
            <w:shd w:val="clear" w:color="auto" w:fill="D9D9D9" w:themeFill="background1" w:themeFillShade="D9"/>
          </w:tcPr>
          <w:p w14:paraId="5FFB2DDE" w14:textId="00D5ECCD" w:rsidR="003A760E" w:rsidRPr="006C0F58" w:rsidRDefault="003A760E" w:rsidP="003A760E">
            <w:pPr>
              <w:spacing w:line="276" w:lineRule="auto"/>
              <w:jc w:val="center"/>
              <w:rPr>
                <w:rFonts w:ascii="Century Gothic" w:hAnsi="Century Gothic"/>
                <w:sz w:val="20"/>
                <w:szCs w:val="20"/>
              </w:rPr>
            </w:pPr>
            <w:r w:rsidRPr="006C0F58">
              <w:rPr>
                <w:rFonts w:ascii="Century Gothic" w:hAnsi="Century Gothic"/>
                <w:sz w:val="20"/>
                <w:szCs w:val="20"/>
              </w:rPr>
              <w:t>VALORACIÓN BÁSICA DE LOS CONTROLES</w:t>
            </w:r>
          </w:p>
        </w:tc>
      </w:tr>
      <w:tr w:rsidR="003A760E" w:rsidRPr="006C0F58" w14:paraId="7E10A087" w14:textId="77777777" w:rsidTr="00490C11">
        <w:trPr>
          <w:trHeight w:val="156"/>
        </w:trPr>
        <w:tc>
          <w:tcPr>
            <w:tcW w:w="2122" w:type="dxa"/>
          </w:tcPr>
          <w:p w14:paraId="3EA4BE94" w14:textId="4FB4DC7E" w:rsidR="003A760E" w:rsidRPr="006C0F58" w:rsidRDefault="003A760E" w:rsidP="003A760E">
            <w:pPr>
              <w:spacing w:line="276" w:lineRule="auto"/>
              <w:jc w:val="center"/>
              <w:rPr>
                <w:rFonts w:ascii="Century Gothic" w:hAnsi="Century Gothic"/>
                <w:sz w:val="20"/>
                <w:szCs w:val="20"/>
              </w:rPr>
            </w:pPr>
            <w:r w:rsidRPr="006C0F58">
              <w:rPr>
                <w:rFonts w:ascii="Century Gothic" w:hAnsi="Century Gothic"/>
                <w:sz w:val="20"/>
                <w:szCs w:val="20"/>
              </w:rPr>
              <w:t>Nombre del control</w:t>
            </w:r>
          </w:p>
        </w:tc>
        <w:tc>
          <w:tcPr>
            <w:tcW w:w="4252" w:type="dxa"/>
            <w:gridSpan w:val="2"/>
          </w:tcPr>
          <w:p w14:paraId="51300AFB" w14:textId="4EB94C2E" w:rsidR="003A760E" w:rsidRPr="006C0F58" w:rsidRDefault="003A760E" w:rsidP="003A760E">
            <w:pPr>
              <w:spacing w:line="276" w:lineRule="auto"/>
              <w:jc w:val="center"/>
              <w:rPr>
                <w:rFonts w:ascii="Century Gothic" w:hAnsi="Century Gothic"/>
                <w:sz w:val="20"/>
                <w:szCs w:val="20"/>
              </w:rPr>
            </w:pPr>
          </w:p>
        </w:tc>
        <w:tc>
          <w:tcPr>
            <w:tcW w:w="2454" w:type="dxa"/>
            <w:gridSpan w:val="3"/>
          </w:tcPr>
          <w:p w14:paraId="289F3067" w14:textId="18E8E45B" w:rsidR="003A760E" w:rsidRPr="006C0F58" w:rsidRDefault="003A760E" w:rsidP="003A760E">
            <w:pPr>
              <w:spacing w:line="276" w:lineRule="auto"/>
              <w:jc w:val="center"/>
              <w:rPr>
                <w:rFonts w:ascii="Century Gothic" w:hAnsi="Century Gothic"/>
                <w:sz w:val="20"/>
                <w:szCs w:val="20"/>
              </w:rPr>
            </w:pPr>
            <w:r w:rsidRPr="006C0F58">
              <w:rPr>
                <w:rFonts w:ascii="Century Gothic" w:hAnsi="Century Gothic"/>
                <w:sz w:val="20"/>
                <w:szCs w:val="20"/>
              </w:rPr>
              <w:t>Existe respuesta al riesgo residual</w:t>
            </w:r>
          </w:p>
        </w:tc>
      </w:tr>
      <w:tr w:rsidR="00DD2BE9" w:rsidRPr="006C0F58" w14:paraId="0A486505" w14:textId="77777777" w:rsidTr="00490C11">
        <w:tc>
          <w:tcPr>
            <w:tcW w:w="2122" w:type="dxa"/>
          </w:tcPr>
          <w:p w14:paraId="33EDAFFB" w14:textId="35AC61F8" w:rsidR="00DD2BE9" w:rsidRPr="006C0F58" w:rsidRDefault="006C0F58" w:rsidP="003A760E">
            <w:pPr>
              <w:spacing w:line="276" w:lineRule="auto"/>
              <w:jc w:val="center"/>
              <w:rPr>
                <w:rFonts w:ascii="Century Gothic" w:hAnsi="Century Gothic"/>
                <w:sz w:val="20"/>
                <w:szCs w:val="20"/>
              </w:rPr>
            </w:pPr>
            <w:r w:rsidRPr="006C0F58">
              <w:rPr>
                <w:rFonts w:ascii="Century Gothic" w:hAnsi="Century Gothic"/>
                <w:sz w:val="20"/>
                <w:szCs w:val="20"/>
              </w:rPr>
              <w:t>Frecuencia de ejecución</w:t>
            </w:r>
          </w:p>
        </w:tc>
        <w:tc>
          <w:tcPr>
            <w:tcW w:w="4252" w:type="dxa"/>
            <w:gridSpan w:val="2"/>
          </w:tcPr>
          <w:p w14:paraId="40850CB8" w14:textId="77777777" w:rsidR="00DD2BE9" w:rsidRPr="006C0F58" w:rsidRDefault="00DD2BE9" w:rsidP="003A760E">
            <w:pPr>
              <w:spacing w:line="276" w:lineRule="auto"/>
              <w:jc w:val="center"/>
              <w:rPr>
                <w:rFonts w:ascii="Century Gothic" w:hAnsi="Century Gothic"/>
                <w:sz w:val="20"/>
                <w:szCs w:val="20"/>
              </w:rPr>
            </w:pPr>
          </w:p>
        </w:tc>
        <w:tc>
          <w:tcPr>
            <w:tcW w:w="1276" w:type="dxa"/>
            <w:gridSpan w:val="2"/>
          </w:tcPr>
          <w:p w14:paraId="4B45D532" w14:textId="6BEB347E" w:rsidR="00DD2BE9" w:rsidRPr="006C0F58" w:rsidRDefault="003A760E" w:rsidP="003A760E">
            <w:pPr>
              <w:spacing w:line="276" w:lineRule="auto"/>
              <w:jc w:val="center"/>
              <w:rPr>
                <w:rFonts w:ascii="Century Gothic" w:hAnsi="Century Gothic"/>
                <w:sz w:val="20"/>
                <w:szCs w:val="20"/>
              </w:rPr>
            </w:pPr>
            <w:r w:rsidRPr="006C0F58">
              <w:rPr>
                <w:rFonts w:ascii="Century Gothic" w:hAnsi="Century Gothic"/>
                <w:sz w:val="20"/>
                <w:szCs w:val="20"/>
              </w:rPr>
              <w:t>SI</w:t>
            </w:r>
          </w:p>
        </w:tc>
        <w:tc>
          <w:tcPr>
            <w:tcW w:w="1178" w:type="dxa"/>
          </w:tcPr>
          <w:p w14:paraId="5110BDA6" w14:textId="52E2A4DD" w:rsidR="00DD2BE9" w:rsidRPr="006C0F58" w:rsidRDefault="00DD2BE9" w:rsidP="003A760E">
            <w:pPr>
              <w:spacing w:line="276" w:lineRule="auto"/>
              <w:jc w:val="center"/>
              <w:rPr>
                <w:rFonts w:ascii="Century Gothic" w:hAnsi="Century Gothic"/>
                <w:sz w:val="20"/>
                <w:szCs w:val="20"/>
              </w:rPr>
            </w:pPr>
            <w:r w:rsidRPr="006C0F58">
              <w:rPr>
                <w:rFonts w:ascii="Century Gothic" w:hAnsi="Century Gothic"/>
                <w:sz w:val="20"/>
                <w:szCs w:val="20"/>
              </w:rPr>
              <w:t>NO</w:t>
            </w:r>
          </w:p>
        </w:tc>
      </w:tr>
      <w:tr w:rsidR="003A760E" w:rsidRPr="006C0F58" w14:paraId="5F905407" w14:textId="77777777" w:rsidTr="00490C11">
        <w:tc>
          <w:tcPr>
            <w:tcW w:w="8828" w:type="dxa"/>
            <w:gridSpan w:val="6"/>
            <w:shd w:val="clear" w:color="auto" w:fill="D9D9D9" w:themeFill="background1" w:themeFillShade="D9"/>
          </w:tcPr>
          <w:p w14:paraId="31E2A994" w14:textId="2FB55E37" w:rsidR="003A760E" w:rsidRPr="006C0F58" w:rsidRDefault="003A760E" w:rsidP="003A760E">
            <w:pPr>
              <w:spacing w:line="276" w:lineRule="auto"/>
              <w:jc w:val="center"/>
              <w:rPr>
                <w:rFonts w:ascii="Century Gothic" w:hAnsi="Century Gothic"/>
              </w:rPr>
            </w:pPr>
            <w:r w:rsidRPr="006C0F58">
              <w:rPr>
                <w:rFonts w:ascii="Century Gothic" w:hAnsi="Century Gothic"/>
                <w:sz w:val="20"/>
                <w:szCs w:val="20"/>
              </w:rPr>
              <w:t>RESPUESTA AL RIESGO RESIDUAL</w:t>
            </w:r>
          </w:p>
        </w:tc>
      </w:tr>
      <w:tr w:rsidR="003A760E" w:rsidRPr="006C0F58" w14:paraId="5143F6FB" w14:textId="77777777" w:rsidTr="00490C11">
        <w:tc>
          <w:tcPr>
            <w:tcW w:w="8828" w:type="dxa"/>
            <w:gridSpan w:val="6"/>
          </w:tcPr>
          <w:p w14:paraId="519C7A8D" w14:textId="77777777" w:rsidR="003A760E" w:rsidRPr="006C0F58" w:rsidRDefault="003A760E" w:rsidP="00DD2BE9">
            <w:pPr>
              <w:spacing w:line="276" w:lineRule="auto"/>
              <w:rPr>
                <w:rFonts w:ascii="Century Gothic" w:hAnsi="Century Gothic"/>
                <w:sz w:val="20"/>
                <w:szCs w:val="20"/>
              </w:rPr>
            </w:pPr>
            <w:r w:rsidRPr="006C0F58">
              <w:rPr>
                <w:rFonts w:ascii="Century Gothic" w:hAnsi="Century Gothic"/>
                <w:sz w:val="20"/>
                <w:szCs w:val="20"/>
              </w:rPr>
              <w:t>Acciones de respuesta</w:t>
            </w:r>
            <w:r w:rsidR="006C0F58" w:rsidRPr="006C0F58">
              <w:rPr>
                <w:rFonts w:ascii="Century Gothic" w:hAnsi="Century Gothic"/>
                <w:sz w:val="20"/>
                <w:szCs w:val="20"/>
              </w:rPr>
              <w:t>:</w:t>
            </w:r>
          </w:p>
          <w:p w14:paraId="208BDC84" w14:textId="77777777" w:rsidR="006C0F58" w:rsidRPr="006C0F58" w:rsidRDefault="006C0F58" w:rsidP="00DD2BE9">
            <w:pPr>
              <w:spacing w:line="276" w:lineRule="auto"/>
              <w:rPr>
                <w:rFonts w:ascii="Century Gothic" w:hAnsi="Century Gothic"/>
              </w:rPr>
            </w:pPr>
          </w:p>
          <w:p w14:paraId="1AD750D0" w14:textId="4662D556" w:rsidR="006C0F58" w:rsidRPr="006C0F58" w:rsidRDefault="006C0F58" w:rsidP="00DD2BE9">
            <w:pPr>
              <w:spacing w:line="276" w:lineRule="auto"/>
              <w:rPr>
                <w:rFonts w:ascii="Century Gothic" w:hAnsi="Century Gothic"/>
              </w:rPr>
            </w:pPr>
          </w:p>
        </w:tc>
      </w:tr>
    </w:tbl>
    <w:p w14:paraId="000D3FDA" w14:textId="6DCDBF98" w:rsidR="00CE7867" w:rsidRDefault="00490C11" w:rsidP="007E2BE0">
      <w:pPr>
        <w:spacing w:line="276" w:lineRule="auto"/>
        <w:rPr>
          <w:rFonts w:ascii="Century Gothic" w:hAnsi="Century Gothic"/>
          <w:sz w:val="23"/>
          <w:szCs w:val="23"/>
        </w:rPr>
      </w:pPr>
      <w:r>
        <w:rPr>
          <w:rFonts w:ascii="Century Gothic" w:hAnsi="Century Gothic"/>
          <w:sz w:val="23"/>
          <w:szCs w:val="23"/>
        </w:rPr>
        <w:lastRenderedPageBreak/>
        <w:t>Anexo 1</w:t>
      </w:r>
    </w:p>
    <w:p w14:paraId="25EBE802" w14:textId="15F6CC36" w:rsidR="00356772" w:rsidRDefault="00356772" w:rsidP="007E2BE0">
      <w:pPr>
        <w:spacing w:line="276" w:lineRule="auto"/>
        <w:rPr>
          <w:rFonts w:ascii="Century Gothic" w:hAnsi="Century Gothic"/>
          <w:sz w:val="23"/>
          <w:szCs w:val="23"/>
        </w:rPr>
      </w:pPr>
      <w:r>
        <w:rPr>
          <w:rFonts w:ascii="Century Gothic" w:hAnsi="Century Gothic"/>
          <w:sz w:val="23"/>
          <w:szCs w:val="23"/>
        </w:rPr>
        <w:t xml:space="preserve"> </w:t>
      </w:r>
    </w:p>
    <w:p w14:paraId="3804FFD2" w14:textId="20FD0407" w:rsidR="00490C11" w:rsidRDefault="00490C11" w:rsidP="00490C11">
      <w:pPr>
        <w:spacing w:line="276" w:lineRule="auto"/>
        <w:jc w:val="center"/>
        <w:rPr>
          <w:rFonts w:ascii="Century Gothic" w:hAnsi="Century Gothic"/>
          <w:b/>
          <w:bCs/>
          <w:szCs w:val="21"/>
        </w:rPr>
      </w:pPr>
      <w:r w:rsidRPr="00490C11">
        <w:rPr>
          <w:rFonts w:ascii="Century Gothic" w:hAnsi="Century Gothic"/>
          <w:b/>
          <w:bCs/>
          <w:szCs w:val="21"/>
        </w:rPr>
        <w:t>FORMATO DIAGNOSTICO DE RIESGOS</w:t>
      </w:r>
    </w:p>
    <w:p w14:paraId="259053F1" w14:textId="77777777" w:rsidR="00490C11" w:rsidRPr="00490C11" w:rsidRDefault="00490C11" w:rsidP="00490C11">
      <w:pPr>
        <w:spacing w:line="276" w:lineRule="auto"/>
        <w:jc w:val="center"/>
        <w:rPr>
          <w:rFonts w:ascii="Century Gothic" w:hAnsi="Century Gothic"/>
          <w:b/>
          <w:bCs/>
          <w:sz w:val="23"/>
          <w:szCs w:val="23"/>
        </w:rPr>
      </w:pPr>
    </w:p>
    <w:tbl>
      <w:tblPr>
        <w:tblStyle w:val="Tablaconcuadrcula"/>
        <w:tblW w:w="921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15"/>
        <w:gridCol w:w="2811"/>
        <w:gridCol w:w="1628"/>
        <w:gridCol w:w="291"/>
        <w:gridCol w:w="1041"/>
        <w:gridCol w:w="1231"/>
      </w:tblGrid>
      <w:tr w:rsidR="00490C11" w:rsidRPr="006C0F58" w14:paraId="75F502F6" w14:textId="77777777" w:rsidTr="00490C11">
        <w:trPr>
          <w:trHeight w:val="377"/>
        </w:trPr>
        <w:tc>
          <w:tcPr>
            <w:tcW w:w="9217" w:type="dxa"/>
            <w:gridSpan w:val="6"/>
            <w:shd w:val="clear" w:color="auto" w:fill="7F7F7F" w:themeFill="text1" w:themeFillTint="80"/>
            <w:vAlign w:val="center"/>
          </w:tcPr>
          <w:p w14:paraId="359A27C8" w14:textId="77777777" w:rsidR="00490C11" w:rsidRPr="006C0F58" w:rsidRDefault="00490C11" w:rsidP="00BF48B1">
            <w:pPr>
              <w:spacing w:line="276" w:lineRule="auto"/>
              <w:jc w:val="center"/>
              <w:rPr>
                <w:rFonts w:ascii="Century Gothic" w:hAnsi="Century Gothic"/>
                <w:b/>
                <w:bCs/>
                <w:sz w:val="20"/>
                <w:szCs w:val="20"/>
              </w:rPr>
            </w:pPr>
            <w:r w:rsidRPr="006C0F58">
              <w:rPr>
                <w:rFonts w:ascii="Century Gothic" w:hAnsi="Century Gothic"/>
                <w:b/>
                <w:bCs/>
                <w:color w:val="FFFFFF" w:themeColor="background1"/>
                <w:sz w:val="20"/>
                <w:szCs w:val="20"/>
              </w:rPr>
              <w:t>DEFINICIÓN DEL RIESGO</w:t>
            </w:r>
          </w:p>
        </w:tc>
      </w:tr>
      <w:tr w:rsidR="00490C11" w:rsidRPr="006C0F58" w14:paraId="612B8AAE" w14:textId="77777777" w:rsidTr="00490C11">
        <w:trPr>
          <w:trHeight w:val="398"/>
        </w:trPr>
        <w:tc>
          <w:tcPr>
            <w:tcW w:w="9217" w:type="dxa"/>
            <w:gridSpan w:val="6"/>
            <w:shd w:val="clear" w:color="auto" w:fill="D9D9D9" w:themeFill="background1" w:themeFillShade="D9"/>
            <w:vAlign w:val="center"/>
          </w:tcPr>
          <w:p w14:paraId="537F995E" w14:textId="77777777" w:rsidR="00490C11" w:rsidRPr="006C0F58" w:rsidRDefault="00490C11" w:rsidP="00BF48B1">
            <w:pPr>
              <w:spacing w:line="276" w:lineRule="auto"/>
              <w:jc w:val="center"/>
              <w:rPr>
                <w:rFonts w:ascii="Century Gothic" w:hAnsi="Century Gothic"/>
                <w:sz w:val="20"/>
                <w:szCs w:val="20"/>
              </w:rPr>
            </w:pPr>
            <w:r w:rsidRPr="006C0F58">
              <w:rPr>
                <w:rFonts w:ascii="Century Gothic" w:hAnsi="Century Gothic"/>
                <w:sz w:val="20"/>
                <w:szCs w:val="20"/>
              </w:rPr>
              <w:t>DATOS DEL RIESGO</w:t>
            </w:r>
          </w:p>
        </w:tc>
      </w:tr>
      <w:tr w:rsidR="00490C11" w:rsidRPr="006C0F58" w14:paraId="453D9C4B" w14:textId="77777777" w:rsidTr="00490C11">
        <w:trPr>
          <w:trHeight w:val="377"/>
        </w:trPr>
        <w:tc>
          <w:tcPr>
            <w:tcW w:w="2215" w:type="dxa"/>
            <w:vAlign w:val="center"/>
          </w:tcPr>
          <w:p w14:paraId="5E7425C0" w14:textId="77777777" w:rsidR="00490C11" w:rsidRPr="006C0F58" w:rsidRDefault="00490C11" w:rsidP="00BF48B1">
            <w:pPr>
              <w:spacing w:line="276" w:lineRule="auto"/>
              <w:jc w:val="center"/>
              <w:rPr>
                <w:rFonts w:ascii="Century Gothic" w:hAnsi="Century Gothic"/>
                <w:sz w:val="20"/>
                <w:szCs w:val="20"/>
              </w:rPr>
            </w:pPr>
            <w:r w:rsidRPr="006C0F58">
              <w:rPr>
                <w:rFonts w:ascii="Century Gothic" w:hAnsi="Century Gothic"/>
                <w:sz w:val="20"/>
                <w:szCs w:val="20"/>
              </w:rPr>
              <w:t>No. de Riesgo</w:t>
            </w:r>
          </w:p>
        </w:tc>
        <w:tc>
          <w:tcPr>
            <w:tcW w:w="4730" w:type="dxa"/>
            <w:gridSpan w:val="3"/>
            <w:vAlign w:val="center"/>
          </w:tcPr>
          <w:p w14:paraId="28D93036" w14:textId="77777777" w:rsidR="00490C11" w:rsidRPr="006C0F58" w:rsidRDefault="00490C11" w:rsidP="00BF48B1">
            <w:pPr>
              <w:spacing w:line="276" w:lineRule="auto"/>
              <w:jc w:val="center"/>
              <w:rPr>
                <w:rFonts w:ascii="Century Gothic" w:hAnsi="Century Gothic"/>
                <w:sz w:val="20"/>
                <w:szCs w:val="20"/>
              </w:rPr>
            </w:pPr>
            <w:r w:rsidRPr="006C0F58">
              <w:rPr>
                <w:rFonts w:ascii="Century Gothic" w:hAnsi="Century Gothic"/>
                <w:sz w:val="20"/>
                <w:szCs w:val="20"/>
              </w:rPr>
              <w:t>Objetivo del Riesgo</w:t>
            </w:r>
          </w:p>
        </w:tc>
        <w:tc>
          <w:tcPr>
            <w:tcW w:w="2270" w:type="dxa"/>
            <w:gridSpan w:val="2"/>
            <w:vAlign w:val="center"/>
          </w:tcPr>
          <w:p w14:paraId="2F1B4BF4" w14:textId="77777777" w:rsidR="00490C11" w:rsidRPr="006C0F58" w:rsidRDefault="00490C11" w:rsidP="00BF48B1">
            <w:pPr>
              <w:spacing w:line="276" w:lineRule="auto"/>
              <w:jc w:val="center"/>
              <w:rPr>
                <w:rFonts w:ascii="Century Gothic" w:hAnsi="Century Gothic"/>
                <w:sz w:val="20"/>
                <w:szCs w:val="20"/>
              </w:rPr>
            </w:pPr>
            <w:r w:rsidRPr="006C0F58">
              <w:rPr>
                <w:rFonts w:ascii="Century Gothic" w:hAnsi="Century Gothic"/>
                <w:sz w:val="20"/>
                <w:szCs w:val="20"/>
              </w:rPr>
              <w:t>Tipo de factor</w:t>
            </w:r>
          </w:p>
        </w:tc>
      </w:tr>
      <w:tr w:rsidR="00490C11" w:rsidRPr="006C0F58" w14:paraId="66343057" w14:textId="77777777" w:rsidTr="00490C11">
        <w:trPr>
          <w:trHeight w:val="420"/>
        </w:trPr>
        <w:tc>
          <w:tcPr>
            <w:tcW w:w="2215" w:type="dxa"/>
            <w:vAlign w:val="center"/>
          </w:tcPr>
          <w:p w14:paraId="67A1BC1D" w14:textId="77777777" w:rsidR="00490C11" w:rsidRPr="006C0F58" w:rsidRDefault="00490C11" w:rsidP="00BF48B1">
            <w:pPr>
              <w:spacing w:line="276" w:lineRule="auto"/>
              <w:jc w:val="center"/>
              <w:rPr>
                <w:rFonts w:ascii="Century Gothic" w:hAnsi="Century Gothic"/>
                <w:sz w:val="20"/>
                <w:szCs w:val="20"/>
              </w:rPr>
            </w:pPr>
          </w:p>
        </w:tc>
        <w:tc>
          <w:tcPr>
            <w:tcW w:w="4730" w:type="dxa"/>
            <w:gridSpan w:val="3"/>
            <w:vAlign w:val="center"/>
          </w:tcPr>
          <w:p w14:paraId="42BAA0B1" w14:textId="77777777" w:rsidR="00490C11" w:rsidRPr="006C0F58" w:rsidRDefault="00490C11" w:rsidP="00BF48B1">
            <w:pPr>
              <w:spacing w:line="276" w:lineRule="auto"/>
              <w:jc w:val="center"/>
              <w:rPr>
                <w:rFonts w:ascii="Century Gothic" w:hAnsi="Century Gothic"/>
                <w:sz w:val="20"/>
                <w:szCs w:val="20"/>
              </w:rPr>
            </w:pPr>
          </w:p>
          <w:p w14:paraId="0CB37F52" w14:textId="77777777" w:rsidR="00490C11" w:rsidRPr="006C0F58" w:rsidRDefault="00490C11" w:rsidP="00BF48B1">
            <w:pPr>
              <w:spacing w:line="276" w:lineRule="auto"/>
              <w:jc w:val="center"/>
              <w:rPr>
                <w:rFonts w:ascii="Century Gothic" w:hAnsi="Century Gothic"/>
                <w:sz w:val="20"/>
                <w:szCs w:val="20"/>
              </w:rPr>
            </w:pPr>
          </w:p>
        </w:tc>
        <w:tc>
          <w:tcPr>
            <w:tcW w:w="2270" w:type="dxa"/>
            <w:gridSpan w:val="2"/>
            <w:vAlign w:val="center"/>
          </w:tcPr>
          <w:p w14:paraId="5D28182C" w14:textId="77777777" w:rsidR="00490C11" w:rsidRPr="006C0F58" w:rsidRDefault="00490C11" w:rsidP="00BF48B1">
            <w:pPr>
              <w:spacing w:line="276" w:lineRule="auto"/>
              <w:jc w:val="center"/>
              <w:rPr>
                <w:rFonts w:ascii="Century Gothic" w:hAnsi="Century Gothic"/>
                <w:sz w:val="20"/>
                <w:szCs w:val="20"/>
              </w:rPr>
            </w:pPr>
          </w:p>
        </w:tc>
      </w:tr>
      <w:tr w:rsidR="00490C11" w:rsidRPr="006C0F58" w14:paraId="65052707" w14:textId="77777777" w:rsidTr="00490C11">
        <w:trPr>
          <w:trHeight w:val="377"/>
        </w:trPr>
        <w:tc>
          <w:tcPr>
            <w:tcW w:w="9217" w:type="dxa"/>
            <w:gridSpan w:val="6"/>
            <w:shd w:val="clear" w:color="auto" w:fill="D9D9D9" w:themeFill="background1" w:themeFillShade="D9"/>
            <w:vAlign w:val="center"/>
          </w:tcPr>
          <w:p w14:paraId="7B2F6A12" w14:textId="77777777" w:rsidR="00490C11" w:rsidRPr="006C0F58" w:rsidRDefault="00490C11" w:rsidP="00BF48B1">
            <w:pPr>
              <w:spacing w:line="276" w:lineRule="auto"/>
              <w:jc w:val="center"/>
              <w:rPr>
                <w:rFonts w:ascii="Century Gothic" w:hAnsi="Century Gothic"/>
                <w:sz w:val="20"/>
                <w:szCs w:val="20"/>
              </w:rPr>
            </w:pPr>
            <w:r w:rsidRPr="006C0F58">
              <w:rPr>
                <w:rFonts w:ascii="Century Gothic" w:hAnsi="Century Gothic"/>
                <w:sz w:val="20"/>
                <w:szCs w:val="20"/>
              </w:rPr>
              <w:t>CAUSAS DEL RIESGO</w:t>
            </w:r>
          </w:p>
        </w:tc>
      </w:tr>
      <w:tr w:rsidR="00490C11" w:rsidRPr="006C0F58" w14:paraId="3B92DB4A" w14:textId="77777777" w:rsidTr="00490C11">
        <w:trPr>
          <w:trHeight w:val="1173"/>
        </w:trPr>
        <w:tc>
          <w:tcPr>
            <w:tcW w:w="9217" w:type="dxa"/>
            <w:gridSpan w:val="6"/>
            <w:vAlign w:val="center"/>
          </w:tcPr>
          <w:p w14:paraId="11B7265D" w14:textId="2A2BF8A9" w:rsidR="00490C11" w:rsidRDefault="00490C11" w:rsidP="00BF48B1">
            <w:pPr>
              <w:spacing w:line="276" w:lineRule="auto"/>
              <w:rPr>
                <w:rFonts w:ascii="Century Gothic" w:hAnsi="Century Gothic"/>
                <w:sz w:val="20"/>
                <w:szCs w:val="20"/>
              </w:rPr>
            </w:pPr>
            <w:r w:rsidRPr="006C0F58">
              <w:rPr>
                <w:rFonts w:ascii="Century Gothic" w:hAnsi="Century Gothic"/>
                <w:sz w:val="20"/>
                <w:szCs w:val="20"/>
              </w:rPr>
              <w:t>*</w:t>
            </w:r>
          </w:p>
          <w:p w14:paraId="73EF3891" w14:textId="3B5A1653" w:rsidR="00490C11" w:rsidRDefault="00490C11" w:rsidP="00BF48B1">
            <w:pPr>
              <w:spacing w:line="276" w:lineRule="auto"/>
              <w:rPr>
                <w:rFonts w:ascii="Century Gothic" w:hAnsi="Century Gothic"/>
                <w:sz w:val="20"/>
                <w:szCs w:val="20"/>
              </w:rPr>
            </w:pPr>
          </w:p>
          <w:p w14:paraId="0A174D8A" w14:textId="77777777" w:rsidR="00490C11" w:rsidRPr="006C0F58" w:rsidRDefault="00490C11" w:rsidP="00BF48B1">
            <w:pPr>
              <w:spacing w:line="276" w:lineRule="auto"/>
              <w:rPr>
                <w:rFonts w:ascii="Century Gothic" w:hAnsi="Century Gothic"/>
                <w:sz w:val="20"/>
                <w:szCs w:val="20"/>
              </w:rPr>
            </w:pPr>
          </w:p>
          <w:p w14:paraId="3A478A10" w14:textId="77777777" w:rsidR="00490C11" w:rsidRPr="006C0F58" w:rsidRDefault="00490C11" w:rsidP="00BF48B1">
            <w:pPr>
              <w:spacing w:line="276" w:lineRule="auto"/>
              <w:rPr>
                <w:rFonts w:ascii="Century Gothic" w:hAnsi="Century Gothic"/>
                <w:sz w:val="20"/>
                <w:szCs w:val="20"/>
              </w:rPr>
            </w:pPr>
          </w:p>
          <w:p w14:paraId="65885E34" w14:textId="77777777" w:rsidR="00490C11" w:rsidRPr="006C0F58" w:rsidRDefault="00490C11" w:rsidP="00BF48B1">
            <w:pPr>
              <w:spacing w:line="276" w:lineRule="auto"/>
              <w:jc w:val="center"/>
              <w:rPr>
                <w:rFonts w:ascii="Century Gothic" w:hAnsi="Century Gothic"/>
                <w:sz w:val="20"/>
                <w:szCs w:val="20"/>
              </w:rPr>
            </w:pPr>
          </w:p>
        </w:tc>
      </w:tr>
      <w:tr w:rsidR="00490C11" w:rsidRPr="006C0F58" w14:paraId="1710328A" w14:textId="77777777" w:rsidTr="00490C11">
        <w:trPr>
          <w:trHeight w:val="398"/>
        </w:trPr>
        <w:tc>
          <w:tcPr>
            <w:tcW w:w="9217" w:type="dxa"/>
            <w:gridSpan w:val="6"/>
            <w:shd w:val="clear" w:color="auto" w:fill="D9D9D9" w:themeFill="background1" w:themeFillShade="D9"/>
          </w:tcPr>
          <w:p w14:paraId="0BF37D07" w14:textId="77777777" w:rsidR="00490C11" w:rsidRPr="006C0F58" w:rsidRDefault="00490C11" w:rsidP="00BF48B1">
            <w:pPr>
              <w:spacing w:line="276" w:lineRule="auto"/>
              <w:jc w:val="center"/>
              <w:rPr>
                <w:rFonts w:ascii="Century Gothic" w:hAnsi="Century Gothic"/>
                <w:sz w:val="20"/>
                <w:szCs w:val="20"/>
              </w:rPr>
            </w:pPr>
            <w:r w:rsidRPr="006C0F58">
              <w:rPr>
                <w:rFonts w:ascii="Century Gothic" w:hAnsi="Century Gothic"/>
                <w:sz w:val="20"/>
                <w:szCs w:val="20"/>
              </w:rPr>
              <w:t xml:space="preserve">  CONSECUENCIAS DEL RIESGO</w:t>
            </w:r>
          </w:p>
        </w:tc>
      </w:tr>
      <w:tr w:rsidR="00490C11" w:rsidRPr="006C0F58" w14:paraId="59F1A6A4" w14:textId="77777777" w:rsidTr="00490C11">
        <w:trPr>
          <w:trHeight w:val="1173"/>
        </w:trPr>
        <w:tc>
          <w:tcPr>
            <w:tcW w:w="9217" w:type="dxa"/>
            <w:gridSpan w:val="6"/>
          </w:tcPr>
          <w:p w14:paraId="636F8610" w14:textId="77777777" w:rsidR="00490C11" w:rsidRPr="006C0F58" w:rsidRDefault="00490C11" w:rsidP="00BF48B1">
            <w:pPr>
              <w:spacing w:line="276" w:lineRule="auto"/>
              <w:rPr>
                <w:rFonts w:ascii="Century Gothic" w:hAnsi="Century Gothic"/>
                <w:sz w:val="20"/>
                <w:szCs w:val="20"/>
              </w:rPr>
            </w:pPr>
            <w:r w:rsidRPr="006C0F58">
              <w:rPr>
                <w:rFonts w:ascii="Century Gothic" w:hAnsi="Century Gothic"/>
                <w:sz w:val="20"/>
                <w:szCs w:val="20"/>
              </w:rPr>
              <w:t>*</w:t>
            </w:r>
          </w:p>
          <w:p w14:paraId="4876FAEA" w14:textId="50A78189" w:rsidR="00490C11" w:rsidRDefault="00490C11" w:rsidP="00BF48B1">
            <w:pPr>
              <w:spacing w:line="276" w:lineRule="auto"/>
              <w:rPr>
                <w:rFonts w:ascii="Century Gothic" w:hAnsi="Century Gothic"/>
                <w:sz w:val="20"/>
                <w:szCs w:val="20"/>
              </w:rPr>
            </w:pPr>
          </w:p>
          <w:p w14:paraId="452150F7" w14:textId="77777777" w:rsidR="00490C11" w:rsidRPr="006C0F58" w:rsidRDefault="00490C11" w:rsidP="00BF48B1">
            <w:pPr>
              <w:spacing w:line="276" w:lineRule="auto"/>
              <w:rPr>
                <w:rFonts w:ascii="Century Gothic" w:hAnsi="Century Gothic"/>
                <w:sz w:val="20"/>
                <w:szCs w:val="20"/>
              </w:rPr>
            </w:pPr>
          </w:p>
          <w:p w14:paraId="7F1F3536" w14:textId="77777777" w:rsidR="00490C11" w:rsidRDefault="00490C11" w:rsidP="00BF48B1">
            <w:pPr>
              <w:spacing w:line="276" w:lineRule="auto"/>
              <w:rPr>
                <w:rFonts w:ascii="Century Gothic" w:hAnsi="Century Gothic"/>
                <w:sz w:val="20"/>
                <w:szCs w:val="20"/>
              </w:rPr>
            </w:pPr>
          </w:p>
          <w:p w14:paraId="1784BA74" w14:textId="3B066360" w:rsidR="00490C11" w:rsidRPr="006C0F58" w:rsidRDefault="00490C11" w:rsidP="00BF48B1">
            <w:pPr>
              <w:spacing w:line="276" w:lineRule="auto"/>
              <w:rPr>
                <w:rFonts w:ascii="Century Gothic" w:hAnsi="Century Gothic"/>
                <w:sz w:val="20"/>
                <w:szCs w:val="20"/>
              </w:rPr>
            </w:pPr>
          </w:p>
        </w:tc>
      </w:tr>
      <w:tr w:rsidR="00490C11" w:rsidRPr="006C0F58" w14:paraId="689F6D59" w14:textId="77777777" w:rsidTr="00490C11">
        <w:trPr>
          <w:trHeight w:val="377"/>
        </w:trPr>
        <w:tc>
          <w:tcPr>
            <w:tcW w:w="9217" w:type="dxa"/>
            <w:gridSpan w:val="6"/>
            <w:shd w:val="clear" w:color="auto" w:fill="D9D9D9" w:themeFill="background1" w:themeFillShade="D9"/>
            <w:vAlign w:val="center"/>
          </w:tcPr>
          <w:p w14:paraId="2692CBC1" w14:textId="77777777" w:rsidR="00490C11" w:rsidRPr="006C0F58" w:rsidRDefault="00490C11" w:rsidP="00BF48B1">
            <w:pPr>
              <w:spacing w:line="276" w:lineRule="auto"/>
              <w:jc w:val="center"/>
              <w:rPr>
                <w:rFonts w:ascii="Century Gothic" w:hAnsi="Century Gothic"/>
                <w:sz w:val="20"/>
                <w:szCs w:val="20"/>
              </w:rPr>
            </w:pPr>
            <w:r w:rsidRPr="006C0F58">
              <w:rPr>
                <w:rFonts w:ascii="Century Gothic" w:hAnsi="Century Gothic"/>
                <w:sz w:val="20"/>
                <w:szCs w:val="20"/>
              </w:rPr>
              <w:t>EVALUACIÓN DEL RIESGO</w:t>
            </w:r>
          </w:p>
        </w:tc>
      </w:tr>
      <w:tr w:rsidR="00490C11" w:rsidRPr="006C0F58" w14:paraId="1AB0E75E" w14:textId="77777777" w:rsidTr="00490C11">
        <w:trPr>
          <w:trHeight w:val="549"/>
        </w:trPr>
        <w:tc>
          <w:tcPr>
            <w:tcW w:w="2215" w:type="dxa"/>
            <w:vAlign w:val="center"/>
          </w:tcPr>
          <w:p w14:paraId="4732DF0D" w14:textId="77777777" w:rsidR="00490C11" w:rsidRPr="006C0F58" w:rsidRDefault="00490C11" w:rsidP="00BF48B1">
            <w:pPr>
              <w:spacing w:line="276" w:lineRule="auto"/>
              <w:jc w:val="center"/>
              <w:rPr>
                <w:rFonts w:ascii="Century Gothic" w:hAnsi="Century Gothic"/>
                <w:sz w:val="20"/>
                <w:szCs w:val="20"/>
              </w:rPr>
            </w:pPr>
            <w:r w:rsidRPr="006C0F58">
              <w:rPr>
                <w:rFonts w:ascii="Century Gothic" w:hAnsi="Century Gothic"/>
                <w:sz w:val="20"/>
                <w:szCs w:val="20"/>
              </w:rPr>
              <w:t>Probabilidad</w:t>
            </w:r>
          </w:p>
        </w:tc>
        <w:tc>
          <w:tcPr>
            <w:tcW w:w="2811" w:type="dxa"/>
            <w:vAlign w:val="center"/>
          </w:tcPr>
          <w:p w14:paraId="05A3C8E6" w14:textId="77777777" w:rsidR="00490C11" w:rsidRPr="006C0F58" w:rsidRDefault="00490C11" w:rsidP="00BF48B1">
            <w:pPr>
              <w:spacing w:line="276" w:lineRule="auto"/>
              <w:jc w:val="center"/>
              <w:rPr>
                <w:rFonts w:ascii="Century Gothic" w:hAnsi="Century Gothic"/>
                <w:sz w:val="20"/>
                <w:szCs w:val="20"/>
              </w:rPr>
            </w:pPr>
            <w:r w:rsidRPr="006C0F58">
              <w:rPr>
                <w:rFonts w:ascii="Century Gothic" w:hAnsi="Century Gothic"/>
                <w:sz w:val="20"/>
                <w:szCs w:val="20"/>
              </w:rPr>
              <w:t>Impacto</w:t>
            </w:r>
          </w:p>
        </w:tc>
        <w:tc>
          <w:tcPr>
            <w:tcW w:w="2960" w:type="dxa"/>
            <w:gridSpan w:val="3"/>
            <w:vAlign w:val="center"/>
          </w:tcPr>
          <w:p w14:paraId="775EC47E" w14:textId="77777777" w:rsidR="00490C11" w:rsidRPr="006C0F58" w:rsidRDefault="00490C11" w:rsidP="00BF48B1">
            <w:pPr>
              <w:spacing w:line="276" w:lineRule="auto"/>
              <w:jc w:val="center"/>
              <w:rPr>
                <w:rFonts w:ascii="Century Gothic" w:hAnsi="Century Gothic"/>
                <w:sz w:val="20"/>
                <w:szCs w:val="20"/>
              </w:rPr>
            </w:pPr>
            <w:r w:rsidRPr="006C0F58">
              <w:rPr>
                <w:rFonts w:ascii="Century Gothic" w:hAnsi="Century Gothic"/>
                <w:sz w:val="20"/>
                <w:szCs w:val="20"/>
              </w:rPr>
              <w:t>Valor del riesgo</w:t>
            </w:r>
          </w:p>
        </w:tc>
        <w:tc>
          <w:tcPr>
            <w:tcW w:w="1229" w:type="dxa"/>
            <w:vAlign w:val="center"/>
          </w:tcPr>
          <w:p w14:paraId="09A504AC" w14:textId="77777777" w:rsidR="00490C11" w:rsidRPr="006C0F58" w:rsidRDefault="00490C11" w:rsidP="00BF48B1">
            <w:pPr>
              <w:spacing w:line="276" w:lineRule="auto"/>
              <w:jc w:val="center"/>
              <w:rPr>
                <w:rFonts w:ascii="Century Gothic" w:hAnsi="Century Gothic"/>
                <w:sz w:val="20"/>
                <w:szCs w:val="20"/>
              </w:rPr>
            </w:pPr>
            <w:r w:rsidRPr="006C0F58">
              <w:rPr>
                <w:rFonts w:ascii="Century Gothic" w:hAnsi="Century Gothic"/>
                <w:sz w:val="20"/>
                <w:szCs w:val="20"/>
              </w:rPr>
              <w:t>Prioridad del riesgo</w:t>
            </w:r>
          </w:p>
        </w:tc>
      </w:tr>
      <w:tr w:rsidR="00490C11" w:rsidRPr="006C0F58" w14:paraId="621E17AD" w14:textId="77777777" w:rsidTr="00490C11">
        <w:trPr>
          <w:trHeight w:val="310"/>
        </w:trPr>
        <w:tc>
          <w:tcPr>
            <w:tcW w:w="2215" w:type="dxa"/>
          </w:tcPr>
          <w:p w14:paraId="0FA8D36C" w14:textId="77777777" w:rsidR="00490C11" w:rsidRPr="006C0F58" w:rsidRDefault="00490C11" w:rsidP="00BF48B1">
            <w:pPr>
              <w:spacing w:line="276" w:lineRule="auto"/>
              <w:rPr>
                <w:rFonts w:ascii="Century Gothic" w:hAnsi="Century Gothic"/>
                <w:sz w:val="20"/>
                <w:szCs w:val="20"/>
              </w:rPr>
            </w:pPr>
          </w:p>
          <w:p w14:paraId="5AC39AA5" w14:textId="77777777" w:rsidR="00490C11" w:rsidRPr="006C0F58" w:rsidRDefault="00490C11" w:rsidP="00BF48B1">
            <w:pPr>
              <w:spacing w:line="276" w:lineRule="auto"/>
              <w:rPr>
                <w:rFonts w:ascii="Century Gothic" w:hAnsi="Century Gothic"/>
                <w:sz w:val="20"/>
                <w:szCs w:val="20"/>
              </w:rPr>
            </w:pPr>
          </w:p>
        </w:tc>
        <w:tc>
          <w:tcPr>
            <w:tcW w:w="2811" w:type="dxa"/>
          </w:tcPr>
          <w:p w14:paraId="1D107F90" w14:textId="77777777" w:rsidR="00490C11" w:rsidRPr="006C0F58" w:rsidRDefault="00490C11" w:rsidP="00BF48B1">
            <w:pPr>
              <w:spacing w:line="276" w:lineRule="auto"/>
              <w:rPr>
                <w:rFonts w:ascii="Century Gothic" w:hAnsi="Century Gothic"/>
                <w:sz w:val="20"/>
                <w:szCs w:val="20"/>
              </w:rPr>
            </w:pPr>
          </w:p>
        </w:tc>
        <w:tc>
          <w:tcPr>
            <w:tcW w:w="2960" w:type="dxa"/>
            <w:gridSpan w:val="3"/>
          </w:tcPr>
          <w:p w14:paraId="1CFA8611" w14:textId="77777777" w:rsidR="00490C11" w:rsidRPr="006C0F58" w:rsidRDefault="00490C11" w:rsidP="00BF48B1">
            <w:pPr>
              <w:spacing w:line="276" w:lineRule="auto"/>
              <w:rPr>
                <w:rFonts w:ascii="Century Gothic" w:hAnsi="Century Gothic"/>
                <w:sz w:val="20"/>
                <w:szCs w:val="20"/>
              </w:rPr>
            </w:pPr>
          </w:p>
        </w:tc>
        <w:tc>
          <w:tcPr>
            <w:tcW w:w="1229" w:type="dxa"/>
          </w:tcPr>
          <w:p w14:paraId="51F5E9FB" w14:textId="77777777" w:rsidR="00490C11" w:rsidRPr="006C0F58" w:rsidRDefault="00490C11" w:rsidP="00BF48B1">
            <w:pPr>
              <w:spacing w:line="276" w:lineRule="auto"/>
              <w:rPr>
                <w:rFonts w:ascii="Century Gothic" w:hAnsi="Century Gothic"/>
                <w:sz w:val="20"/>
                <w:szCs w:val="20"/>
              </w:rPr>
            </w:pPr>
          </w:p>
        </w:tc>
      </w:tr>
      <w:tr w:rsidR="00490C11" w:rsidRPr="006C0F58" w14:paraId="24AEFDEE" w14:textId="77777777" w:rsidTr="00490C11">
        <w:trPr>
          <w:trHeight w:val="377"/>
        </w:trPr>
        <w:tc>
          <w:tcPr>
            <w:tcW w:w="9217" w:type="dxa"/>
            <w:gridSpan w:val="6"/>
            <w:shd w:val="clear" w:color="auto" w:fill="D9D9D9" w:themeFill="background1" w:themeFillShade="D9"/>
          </w:tcPr>
          <w:p w14:paraId="377F2B5A" w14:textId="77777777" w:rsidR="00490C11" w:rsidRPr="006C0F58" w:rsidRDefault="00490C11" w:rsidP="00BF48B1">
            <w:pPr>
              <w:spacing w:line="276" w:lineRule="auto"/>
              <w:jc w:val="center"/>
              <w:rPr>
                <w:rFonts w:ascii="Century Gothic" w:hAnsi="Century Gothic"/>
                <w:sz w:val="20"/>
                <w:szCs w:val="20"/>
              </w:rPr>
            </w:pPr>
            <w:r w:rsidRPr="006C0F58">
              <w:rPr>
                <w:rFonts w:ascii="Century Gothic" w:hAnsi="Century Gothic"/>
                <w:sz w:val="20"/>
                <w:szCs w:val="20"/>
              </w:rPr>
              <w:t>VALORACIÓN BÁSICA DE LOS CONTROLES</w:t>
            </w:r>
          </w:p>
        </w:tc>
      </w:tr>
      <w:tr w:rsidR="00490C11" w:rsidRPr="006C0F58" w14:paraId="2BF31BE0" w14:textId="77777777" w:rsidTr="00490C11">
        <w:trPr>
          <w:trHeight w:val="217"/>
        </w:trPr>
        <w:tc>
          <w:tcPr>
            <w:tcW w:w="2215" w:type="dxa"/>
            <w:vAlign w:val="center"/>
          </w:tcPr>
          <w:p w14:paraId="68504BF4" w14:textId="77777777" w:rsidR="00490C11" w:rsidRPr="006C0F58" w:rsidRDefault="00490C11" w:rsidP="00490C11">
            <w:pPr>
              <w:spacing w:line="276" w:lineRule="auto"/>
              <w:jc w:val="center"/>
              <w:rPr>
                <w:rFonts w:ascii="Century Gothic" w:hAnsi="Century Gothic"/>
                <w:sz w:val="20"/>
                <w:szCs w:val="20"/>
              </w:rPr>
            </w:pPr>
            <w:r w:rsidRPr="006C0F58">
              <w:rPr>
                <w:rFonts w:ascii="Century Gothic" w:hAnsi="Century Gothic"/>
                <w:sz w:val="20"/>
                <w:szCs w:val="20"/>
              </w:rPr>
              <w:t>Nombre del control</w:t>
            </w:r>
          </w:p>
        </w:tc>
        <w:tc>
          <w:tcPr>
            <w:tcW w:w="4439" w:type="dxa"/>
            <w:gridSpan w:val="2"/>
          </w:tcPr>
          <w:p w14:paraId="6B7ECE31" w14:textId="77777777" w:rsidR="00490C11" w:rsidRPr="006C0F58" w:rsidRDefault="00490C11" w:rsidP="00BF48B1">
            <w:pPr>
              <w:spacing w:line="276" w:lineRule="auto"/>
              <w:jc w:val="center"/>
              <w:rPr>
                <w:rFonts w:ascii="Century Gothic" w:hAnsi="Century Gothic"/>
                <w:sz w:val="20"/>
                <w:szCs w:val="20"/>
              </w:rPr>
            </w:pPr>
          </w:p>
        </w:tc>
        <w:tc>
          <w:tcPr>
            <w:tcW w:w="2562" w:type="dxa"/>
            <w:gridSpan w:val="3"/>
          </w:tcPr>
          <w:p w14:paraId="7AB925FC" w14:textId="77777777" w:rsidR="00490C11" w:rsidRPr="006C0F58" w:rsidRDefault="00490C11" w:rsidP="00BF48B1">
            <w:pPr>
              <w:spacing w:line="276" w:lineRule="auto"/>
              <w:jc w:val="center"/>
              <w:rPr>
                <w:rFonts w:ascii="Century Gothic" w:hAnsi="Century Gothic"/>
                <w:sz w:val="20"/>
                <w:szCs w:val="20"/>
              </w:rPr>
            </w:pPr>
            <w:r w:rsidRPr="006C0F58">
              <w:rPr>
                <w:rFonts w:ascii="Century Gothic" w:hAnsi="Century Gothic"/>
                <w:sz w:val="20"/>
                <w:szCs w:val="20"/>
              </w:rPr>
              <w:t>Existe respuesta al riesgo residual</w:t>
            </w:r>
          </w:p>
        </w:tc>
      </w:tr>
      <w:tr w:rsidR="00490C11" w:rsidRPr="006C0F58" w14:paraId="64C5BD0E" w14:textId="77777777" w:rsidTr="00490C11">
        <w:trPr>
          <w:trHeight w:val="796"/>
        </w:trPr>
        <w:tc>
          <w:tcPr>
            <w:tcW w:w="2215" w:type="dxa"/>
            <w:vAlign w:val="center"/>
          </w:tcPr>
          <w:p w14:paraId="2881266F" w14:textId="77777777" w:rsidR="00490C11" w:rsidRPr="006C0F58" w:rsidRDefault="00490C11" w:rsidP="00490C11">
            <w:pPr>
              <w:spacing w:line="276" w:lineRule="auto"/>
              <w:jc w:val="center"/>
              <w:rPr>
                <w:rFonts w:ascii="Century Gothic" w:hAnsi="Century Gothic"/>
                <w:sz w:val="20"/>
                <w:szCs w:val="20"/>
              </w:rPr>
            </w:pPr>
            <w:r w:rsidRPr="006C0F58">
              <w:rPr>
                <w:rFonts w:ascii="Century Gothic" w:hAnsi="Century Gothic"/>
                <w:sz w:val="20"/>
                <w:szCs w:val="20"/>
              </w:rPr>
              <w:t>Frecuencia de ejecución</w:t>
            </w:r>
          </w:p>
        </w:tc>
        <w:tc>
          <w:tcPr>
            <w:tcW w:w="4439" w:type="dxa"/>
            <w:gridSpan w:val="2"/>
          </w:tcPr>
          <w:p w14:paraId="7DAC43CA" w14:textId="77777777" w:rsidR="00490C11" w:rsidRPr="006C0F58" w:rsidRDefault="00490C11" w:rsidP="00BF48B1">
            <w:pPr>
              <w:spacing w:line="276" w:lineRule="auto"/>
              <w:jc w:val="center"/>
              <w:rPr>
                <w:rFonts w:ascii="Century Gothic" w:hAnsi="Century Gothic"/>
                <w:sz w:val="20"/>
                <w:szCs w:val="20"/>
              </w:rPr>
            </w:pPr>
          </w:p>
        </w:tc>
        <w:tc>
          <w:tcPr>
            <w:tcW w:w="1332" w:type="dxa"/>
            <w:gridSpan w:val="2"/>
          </w:tcPr>
          <w:p w14:paraId="54B1A9EC" w14:textId="77777777" w:rsidR="00490C11" w:rsidRPr="006C0F58" w:rsidRDefault="00490C11" w:rsidP="00BF48B1">
            <w:pPr>
              <w:spacing w:line="276" w:lineRule="auto"/>
              <w:jc w:val="center"/>
              <w:rPr>
                <w:rFonts w:ascii="Century Gothic" w:hAnsi="Century Gothic"/>
                <w:sz w:val="20"/>
                <w:szCs w:val="20"/>
              </w:rPr>
            </w:pPr>
            <w:r w:rsidRPr="006C0F58">
              <w:rPr>
                <w:rFonts w:ascii="Century Gothic" w:hAnsi="Century Gothic"/>
                <w:sz w:val="20"/>
                <w:szCs w:val="20"/>
              </w:rPr>
              <w:t>SI</w:t>
            </w:r>
          </w:p>
        </w:tc>
        <w:tc>
          <w:tcPr>
            <w:tcW w:w="1229" w:type="dxa"/>
          </w:tcPr>
          <w:p w14:paraId="3ED0A138" w14:textId="77777777" w:rsidR="00490C11" w:rsidRPr="006C0F58" w:rsidRDefault="00490C11" w:rsidP="00BF48B1">
            <w:pPr>
              <w:spacing w:line="276" w:lineRule="auto"/>
              <w:jc w:val="center"/>
              <w:rPr>
                <w:rFonts w:ascii="Century Gothic" w:hAnsi="Century Gothic"/>
                <w:sz w:val="20"/>
                <w:szCs w:val="20"/>
              </w:rPr>
            </w:pPr>
            <w:r w:rsidRPr="006C0F58">
              <w:rPr>
                <w:rFonts w:ascii="Century Gothic" w:hAnsi="Century Gothic"/>
                <w:sz w:val="20"/>
                <w:szCs w:val="20"/>
              </w:rPr>
              <w:t>NO</w:t>
            </w:r>
          </w:p>
        </w:tc>
      </w:tr>
      <w:tr w:rsidR="00490C11" w:rsidRPr="006C0F58" w14:paraId="48378F0B" w14:textId="77777777" w:rsidTr="00490C11">
        <w:trPr>
          <w:trHeight w:val="377"/>
        </w:trPr>
        <w:tc>
          <w:tcPr>
            <w:tcW w:w="9217" w:type="dxa"/>
            <w:gridSpan w:val="6"/>
            <w:shd w:val="clear" w:color="auto" w:fill="D9D9D9" w:themeFill="background1" w:themeFillShade="D9"/>
          </w:tcPr>
          <w:p w14:paraId="10F2A884" w14:textId="77777777" w:rsidR="00490C11" w:rsidRPr="006C0F58" w:rsidRDefault="00490C11" w:rsidP="00BF48B1">
            <w:pPr>
              <w:spacing w:line="276" w:lineRule="auto"/>
              <w:jc w:val="center"/>
              <w:rPr>
                <w:rFonts w:ascii="Century Gothic" w:hAnsi="Century Gothic"/>
              </w:rPr>
            </w:pPr>
            <w:r w:rsidRPr="006C0F58">
              <w:rPr>
                <w:rFonts w:ascii="Century Gothic" w:hAnsi="Century Gothic"/>
                <w:sz w:val="20"/>
                <w:szCs w:val="20"/>
              </w:rPr>
              <w:t>RESPUESTA AL RIESGO RESIDUAL</w:t>
            </w:r>
          </w:p>
        </w:tc>
      </w:tr>
      <w:tr w:rsidR="00490C11" w:rsidRPr="006C0F58" w14:paraId="63AA43C5" w14:textId="77777777" w:rsidTr="00490C11">
        <w:trPr>
          <w:trHeight w:val="1256"/>
        </w:trPr>
        <w:tc>
          <w:tcPr>
            <w:tcW w:w="9217" w:type="dxa"/>
            <w:gridSpan w:val="6"/>
          </w:tcPr>
          <w:p w14:paraId="16777097" w14:textId="77777777" w:rsidR="00490C11" w:rsidRPr="006C0F58" w:rsidRDefault="00490C11" w:rsidP="00BF48B1">
            <w:pPr>
              <w:spacing w:line="276" w:lineRule="auto"/>
              <w:rPr>
                <w:rFonts w:ascii="Century Gothic" w:hAnsi="Century Gothic"/>
                <w:sz w:val="20"/>
                <w:szCs w:val="20"/>
              </w:rPr>
            </w:pPr>
            <w:r w:rsidRPr="006C0F58">
              <w:rPr>
                <w:rFonts w:ascii="Century Gothic" w:hAnsi="Century Gothic"/>
                <w:sz w:val="20"/>
                <w:szCs w:val="20"/>
              </w:rPr>
              <w:t>Acciones de respuesta:</w:t>
            </w:r>
          </w:p>
          <w:p w14:paraId="7F27114A" w14:textId="77777777" w:rsidR="00490C11" w:rsidRPr="006C0F58" w:rsidRDefault="00490C11" w:rsidP="00BF48B1">
            <w:pPr>
              <w:spacing w:line="276" w:lineRule="auto"/>
              <w:rPr>
                <w:rFonts w:ascii="Century Gothic" w:hAnsi="Century Gothic"/>
              </w:rPr>
            </w:pPr>
          </w:p>
          <w:p w14:paraId="3474AC7F" w14:textId="77777777" w:rsidR="00490C11" w:rsidRDefault="00490C11" w:rsidP="00BF48B1">
            <w:pPr>
              <w:spacing w:line="276" w:lineRule="auto"/>
              <w:rPr>
                <w:rFonts w:ascii="Century Gothic" w:hAnsi="Century Gothic"/>
              </w:rPr>
            </w:pPr>
          </w:p>
          <w:p w14:paraId="56E99B52" w14:textId="77777777" w:rsidR="00490C11" w:rsidRDefault="00490C11" w:rsidP="00BF48B1">
            <w:pPr>
              <w:spacing w:line="276" w:lineRule="auto"/>
              <w:rPr>
                <w:rFonts w:ascii="Century Gothic" w:hAnsi="Century Gothic"/>
              </w:rPr>
            </w:pPr>
          </w:p>
          <w:p w14:paraId="093851D1" w14:textId="77777777" w:rsidR="00490C11" w:rsidRDefault="00490C11" w:rsidP="00BF48B1">
            <w:pPr>
              <w:spacing w:line="276" w:lineRule="auto"/>
              <w:rPr>
                <w:rFonts w:ascii="Century Gothic" w:hAnsi="Century Gothic"/>
              </w:rPr>
            </w:pPr>
          </w:p>
          <w:p w14:paraId="18CF4C2E" w14:textId="5AF8789F" w:rsidR="00490C11" w:rsidRPr="006C0F58" w:rsidRDefault="00490C11" w:rsidP="00BF48B1">
            <w:pPr>
              <w:spacing w:line="276" w:lineRule="auto"/>
              <w:rPr>
                <w:rFonts w:ascii="Century Gothic" w:hAnsi="Century Gothic"/>
              </w:rPr>
            </w:pPr>
          </w:p>
        </w:tc>
      </w:tr>
    </w:tbl>
    <w:p w14:paraId="27E60EF5" w14:textId="77777777" w:rsidR="00A7792D" w:rsidRPr="007044EE" w:rsidRDefault="00A7792D" w:rsidP="007E2BE0">
      <w:pPr>
        <w:spacing w:line="276" w:lineRule="auto"/>
        <w:rPr>
          <w:rFonts w:ascii="Century Gothic" w:hAnsi="Century Gothic"/>
          <w:sz w:val="23"/>
          <w:szCs w:val="23"/>
        </w:rPr>
      </w:pPr>
    </w:p>
    <w:p w14:paraId="3FD885CD" w14:textId="2012F10D" w:rsidR="00A7792D" w:rsidRPr="007044EE" w:rsidRDefault="00A7792D" w:rsidP="007E2BE0">
      <w:pPr>
        <w:spacing w:line="276" w:lineRule="auto"/>
        <w:rPr>
          <w:rFonts w:ascii="Century Gothic" w:hAnsi="Century Gothic"/>
          <w:b/>
          <w:bCs/>
          <w:sz w:val="23"/>
          <w:szCs w:val="23"/>
        </w:rPr>
      </w:pPr>
      <w:r w:rsidRPr="007044EE">
        <w:rPr>
          <w:rFonts w:ascii="Century Gothic" w:hAnsi="Century Gothic"/>
          <w:b/>
          <w:bCs/>
          <w:sz w:val="23"/>
          <w:szCs w:val="23"/>
        </w:rPr>
        <w:lastRenderedPageBreak/>
        <w:t>GLOSARIO</w:t>
      </w:r>
    </w:p>
    <w:p w14:paraId="3D4A18F5" w14:textId="77777777" w:rsidR="003519B6" w:rsidRDefault="003519B6" w:rsidP="003519B6">
      <w:pPr>
        <w:rPr>
          <w:rFonts w:ascii="Century Gothic" w:hAnsi="Century Gothic"/>
          <w:sz w:val="23"/>
          <w:szCs w:val="23"/>
        </w:rPr>
      </w:pPr>
    </w:p>
    <w:p w14:paraId="5EAC3523" w14:textId="341F1883" w:rsidR="003519B6" w:rsidRDefault="003519B6" w:rsidP="003519B6">
      <w:pPr>
        <w:spacing w:line="276" w:lineRule="auto"/>
        <w:jc w:val="both"/>
        <w:rPr>
          <w:rFonts w:ascii="Century Gothic" w:eastAsia="Times New Roman" w:hAnsi="Century Gothic" w:cs="Arial"/>
          <w:color w:val="000000" w:themeColor="text1"/>
          <w:sz w:val="23"/>
          <w:szCs w:val="23"/>
          <w:lang w:eastAsia="es-MX"/>
        </w:rPr>
      </w:pPr>
      <w:r w:rsidRPr="003519B6">
        <w:rPr>
          <w:rFonts w:ascii="Century Gothic" w:hAnsi="Century Gothic" w:cs="Arial"/>
          <w:b/>
          <w:bCs/>
          <w:sz w:val="23"/>
          <w:szCs w:val="23"/>
        </w:rPr>
        <w:t>Comisión de Agua Potable, Alcantarillado y Saneamiento del Municipio de Huichapan Hidalgo:</w:t>
      </w:r>
      <w:r w:rsidRPr="003519B6">
        <w:rPr>
          <w:rFonts w:ascii="Century Gothic" w:hAnsi="Century Gothic" w:cs="Arial"/>
          <w:sz w:val="23"/>
          <w:szCs w:val="23"/>
        </w:rPr>
        <w:t xml:space="preserve"> </w:t>
      </w:r>
      <w:r w:rsidRPr="003519B6">
        <w:rPr>
          <w:rFonts w:ascii="Century Gothic" w:eastAsia="Times New Roman" w:hAnsi="Century Gothic" w:cs="Arial"/>
          <w:color w:val="000000" w:themeColor="text1"/>
          <w:sz w:val="23"/>
          <w:szCs w:val="23"/>
          <w:lang w:eastAsia="es-MX"/>
        </w:rPr>
        <w:t>Organismo descentralizado de la administración pública municipal, (Comisión, Organismo Operador, CAPOSA).</w:t>
      </w:r>
    </w:p>
    <w:p w14:paraId="0F7F5A28" w14:textId="24419A3D" w:rsidR="003519B6" w:rsidRPr="003519B6" w:rsidRDefault="003519B6" w:rsidP="003519B6">
      <w:pPr>
        <w:spacing w:line="276" w:lineRule="auto"/>
        <w:jc w:val="both"/>
        <w:rPr>
          <w:rFonts w:ascii="Century Gothic" w:hAnsi="Century Gothic"/>
          <w:sz w:val="23"/>
          <w:szCs w:val="23"/>
        </w:rPr>
      </w:pPr>
      <w:r w:rsidRPr="003519B6">
        <w:rPr>
          <w:rFonts w:ascii="Century Gothic" w:hAnsi="Century Gothic"/>
          <w:b/>
          <w:bCs/>
          <w:sz w:val="23"/>
          <w:szCs w:val="23"/>
        </w:rPr>
        <w:t>Manual de Administración de Riesgos:</w:t>
      </w:r>
      <w:r w:rsidRPr="003519B6">
        <w:rPr>
          <w:rFonts w:ascii="Century Gothic" w:hAnsi="Century Gothic"/>
          <w:sz w:val="23"/>
          <w:szCs w:val="23"/>
        </w:rPr>
        <w:t xml:space="preserve"> Documento que permitirá gestionar los riesgos a los que se encuentre expuesta la Comisión ya sean provenientes de fuentes internas o externas.</w:t>
      </w:r>
    </w:p>
    <w:p w14:paraId="23B26D3A" w14:textId="77777777" w:rsidR="003519B6" w:rsidRPr="003519B6" w:rsidRDefault="003519B6" w:rsidP="003519B6">
      <w:pPr>
        <w:spacing w:line="276" w:lineRule="auto"/>
        <w:jc w:val="both"/>
        <w:rPr>
          <w:rFonts w:ascii="Century Gothic" w:hAnsi="Century Gothic"/>
          <w:sz w:val="23"/>
          <w:szCs w:val="23"/>
        </w:rPr>
      </w:pPr>
      <w:r w:rsidRPr="003519B6">
        <w:rPr>
          <w:rFonts w:ascii="Century Gothic" w:hAnsi="Century Gothic"/>
          <w:b/>
          <w:bCs/>
          <w:sz w:val="23"/>
          <w:szCs w:val="23"/>
        </w:rPr>
        <w:t>Matriz de Administración de Riesgos/ Matriz:</w:t>
      </w:r>
      <w:r w:rsidRPr="003519B6">
        <w:rPr>
          <w:rFonts w:ascii="Century Gothic" w:hAnsi="Century Gothic"/>
          <w:sz w:val="23"/>
          <w:szCs w:val="23"/>
        </w:rPr>
        <w:t xml:space="preserve"> La herramienta que refleja el diagnóstico general de los riesgos para identificar estrategias y áreas de oportunidad en la Comisión, considerando las etapas de la metodología de administración de riesgos.</w:t>
      </w:r>
    </w:p>
    <w:p w14:paraId="0F15027F" w14:textId="77777777" w:rsidR="003519B6" w:rsidRPr="003519B6" w:rsidRDefault="003519B6" w:rsidP="003519B6">
      <w:pPr>
        <w:spacing w:line="276" w:lineRule="auto"/>
        <w:jc w:val="both"/>
        <w:rPr>
          <w:rFonts w:ascii="Century Gothic" w:hAnsi="Century Gothic"/>
          <w:sz w:val="23"/>
          <w:szCs w:val="23"/>
        </w:rPr>
      </w:pPr>
      <w:r w:rsidRPr="003519B6">
        <w:rPr>
          <w:rFonts w:ascii="Century Gothic" w:hAnsi="Century Gothic"/>
          <w:b/>
          <w:bCs/>
          <w:sz w:val="23"/>
          <w:szCs w:val="23"/>
        </w:rPr>
        <w:t>Matriz de valoración básica de los controles asociados a los riesgos identificados y evaluados</w:t>
      </w:r>
      <w:r w:rsidRPr="003519B6">
        <w:rPr>
          <w:rFonts w:ascii="Century Gothic" w:hAnsi="Century Gothic"/>
          <w:sz w:val="23"/>
          <w:szCs w:val="23"/>
        </w:rPr>
        <w:t>: La herramienta que refleja los controles que se encuentran establecidos para reducir o mitigar y dar respuesta al riesgo.</w:t>
      </w:r>
    </w:p>
    <w:p w14:paraId="340D6CFF" w14:textId="77777777" w:rsidR="003519B6" w:rsidRPr="003519B6" w:rsidRDefault="003519B6" w:rsidP="003519B6">
      <w:pPr>
        <w:spacing w:line="276" w:lineRule="auto"/>
        <w:jc w:val="both"/>
        <w:rPr>
          <w:rFonts w:ascii="Century Gothic" w:hAnsi="Century Gothic"/>
          <w:sz w:val="23"/>
          <w:szCs w:val="23"/>
        </w:rPr>
      </w:pPr>
      <w:r w:rsidRPr="003519B6">
        <w:rPr>
          <w:rFonts w:ascii="Century Gothic" w:hAnsi="Century Gothic"/>
          <w:b/>
          <w:bCs/>
          <w:sz w:val="23"/>
          <w:szCs w:val="23"/>
        </w:rPr>
        <w:t>Riesgo asociado:</w:t>
      </w:r>
      <w:r w:rsidRPr="003519B6">
        <w:rPr>
          <w:rFonts w:ascii="Century Gothic" w:hAnsi="Century Gothic"/>
          <w:sz w:val="23"/>
          <w:szCs w:val="23"/>
        </w:rPr>
        <w:t xml:space="preserve"> Son todos aquellos sucesos, actos o hechos posibles que impidan que se cumpla con los objetivos establecidos por la Comisión.</w:t>
      </w:r>
    </w:p>
    <w:p w14:paraId="021B4895" w14:textId="77777777" w:rsidR="003519B6" w:rsidRPr="003519B6" w:rsidRDefault="003519B6" w:rsidP="003519B6">
      <w:pPr>
        <w:spacing w:line="276" w:lineRule="auto"/>
        <w:jc w:val="both"/>
        <w:rPr>
          <w:rFonts w:ascii="Century Gothic" w:hAnsi="Century Gothic"/>
          <w:b/>
          <w:bCs/>
          <w:sz w:val="23"/>
          <w:szCs w:val="23"/>
        </w:rPr>
      </w:pPr>
      <w:r w:rsidRPr="003519B6">
        <w:rPr>
          <w:rFonts w:ascii="Century Gothic" w:hAnsi="Century Gothic"/>
          <w:b/>
          <w:bCs/>
          <w:sz w:val="23"/>
          <w:szCs w:val="23"/>
        </w:rPr>
        <w:t>Riesgo Inherente:</w:t>
      </w:r>
      <w:r w:rsidRPr="003519B6">
        <w:rPr>
          <w:rFonts w:ascii="Century Gothic" w:hAnsi="Century Gothic"/>
          <w:sz w:val="23"/>
          <w:szCs w:val="23"/>
        </w:rPr>
        <w:t xml:space="preserve"> Es aquel que por su propia naturaleza se encuentra presente durante la realización de las actividades encaminadas a cumplir objetivos.</w:t>
      </w:r>
    </w:p>
    <w:p w14:paraId="6BBC3CB7" w14:textId="77777777" w:rsidR="003519B6" w:rsidRPr="003519B6" w:rsidRDefault="003519B6" w:rsidP="003519B6">
      <w:pPr>
        <w:spacing w:line="276" w:lineRule="auto"/>
        <w:jc w:val="both"/>
        <w:rPr>
          <w:rFonts w:ascii="Century Gothic" w:hAnsi="Century Gothic"/>
          <w:sz w:val="23"/>
          <w:szCs w:val="23"/>
        </w:rPr>
      </w:pPr>
      <w:r w:rsidRPr="003519B6">
        <w:rPr>
          <w:rFonts w:ascii="Century Gothic" w:hAnsi="Century Gothic"/>
          <w:b/>
          <w:bCs/>
          <w:sz w:val="23"/>
          <w:szCs w:val="23"/>
        </w:rPr>
        <w:t>Riesgo Residual:</w:t>
      </w:r>
      <w:r w:rsidRPr="003519B6">
        <w:rPr>
          <w:rFonts w:ascii="Century Gothic" w:hAnsi="Century Gothic"/>
          <w:sz w:val="23"/>
          <w:szCs w:val="23"/>
        </w:rPr>
        <w:t xml:space="preserve"> Es aquel que después de implementar acciones de control para mitigar o evitar que suceda el riesgo inherente, continúan con posibilidades que suceda.</w:t>
      </w:r>
    </w:p>
    <w:p w14:paraId="2F72285A" w14:textId="0F444CF3" w:rsidR="003519B6" w:rsidRPr="003519B6" w:rsidRDefault="003519B6" w:rsidP="003519B6">
      <w:pPr>
        <w:spacing w:line="276" w:lineRule="auto"/>
        <w:jc w:val="both"/>
        <w:rPr>
          <w:rFonts w:ascii="Century Gothic" w:hAnsi="Century Gothic"/>
          <w:sz w:val="23"/>
          <w:szCs w:val="23"/>
        </w:rPr>
      </w:pPr>
      <w:r w:rsidRPr="003519B6">
        <w:rPr>
          <w:rFonts w:ascii="Century Gothic" w:hAnsi="Century Gothic"/>
          <w:b/>
          <w:bCs/>
          <w:sz w:val="23"/>
          <w:szCs w:val="23"/>
        </w:rPr>
        <w:t>Riesgo:</w:t>
      </w:r>
      <w:r w:rsidRPr="003519B6">
        <w:rPr>
          <w:rFonts w:ascii="Century Gothic" w:hAnsi="Century Gothic"/>
          <w:sz w:val="23"/>
          <w:szCs w:val="23"/>
        </w:rPr>
        <w:t xml:space="preserve"> Es la posibilidad de que ocurra un acontecimiento que provoque un impacto negativo en el logro y consecución de los objetivos institucionales</w:t>
      </w:r>
      <w:r>
        <w:rPr>
          <w:rFonts w:ascii="Century Gothic" w:hAnsi="Century Gothic"/>
          <w:sz w:val="23"/>
          <w:szCs w:val="23"/>
        </w:rPr>
        <w:t>.</w:t>
      </w:r>
    </w:p>
    <w:p w14:paraId="4982D671" w14:textId="77777777" w:rsidR="003519B6" w:rsidRPr="003519B6" w:rsidRDefault="003519B6" w:rsidP="003519B6">
      <w:pPr>
        <w:spacing w:line="276" w:lineRule="auto"/>
        <w:jc w:val="both"/>
        <w:rPr>
          <w:rFonts w:ascii="Century Gothic" w:hAnsi="Century Gothic"/>
          <w:sz w:val="23"/>
          <w:szCs w:val="23"/>
        </w:rPr>
      </w:pPr>
      <w:r w:rsidRPr="003519B6">
        <w:rPr>
          <w:rFonts w:ascii="Century Gothic" w:hAnsi="Century Gothic"/>
          <w:b/>
          <w:bCs/>
          <w:sz w:val="23"/>
          <w:szCs w:val="23"/>
        </w:rPr>
        <w:t>Sistema de Control Interno:</w:t>
      </w:r>
      <w:r w:rsidRPr="003519B6">
        <w:rPr>
          <w:rFonts w:ascii="Century Gothic" w:hAnsi="Century Gothic"/>
          <w:sz w:val="23"/>
          <w:szCs w:val="23"/>
        </w:rPr>
        <w:t xml:space="preserve"> Conjunto de procesos, mecanismos y elementos organizados que interactúan entre sí, para dar certeza a la toma de decisiones que permitan el logro de objetivos y metas institucionales.</w:t>
      </w:r>
    </w:p>
    <w:p w14:paraId="3B698D69" w14:textId="77777777" w:rsidR="003519B6" w:rsidRPr="003519B6" w:rsidRDefault="003519B6" w:rsidP="003519B6">
      <w:pPr>
        <w:spacing w:line="276" w:lineRule="auto"/>
        <w:jc w:val="both"/>
        <w:rPr>
          <w:rFonts w:ascii="Century Gothic" w:hAnsi="Century Gothic" w:cs="Arial"/>
          <w:color w:val="000000" w:themeColor="text1"/>
          <w:sz w:val="23"/>
          <w:szCs w:val="23"/>
        </w:rPr>
      </w:pPr>
      <w:r w:rsidRPr="003519B6">
        <w:rPr>
          <w:rFonts w:ascii="Century Gothic" w:hAnsi="Century Gothic" w:cs="Arial"/>
          <w:b/>
          <w:bCs/>
          <w:color w:val="000000" w:themeColor="text1"/>
          <w:sz w:val="23"/>
          <w:szCs w:val="23"/>
        </w:rPr>
        <w:t>Unidades administrativas o áreas administrativas:</w:t>
      </w:r>
      <w:r w:rsidRPr="003519B6">
        <w:rPr>
          <w:rFonts w:ascii="Century Gothic" w:hAnsi="Century Gothic" w:cs="Arial"/>
          <w:color w:val="000000" w:themeColor="text1"/>
          <w:sz w:val="23"/>
          <w:szCs w:val="23"/>
        </w:rPr>
        <w:t xml:space="preserve"> Las Unidades Administrativas de la Comisión de Agua Potable, Alcantarillado y Saneamiento del Municipio de Huichapan Hidalgo son: Coordinación Institucional, Administración de los Recursos, Comercialización y Atención a Usuarios e Infraestructura Hidráulica.</w:t>
      </w:r>
    </w:p>
    <w:p w14:paraId="1D7D758E" w14:textId="77777777" w:rsidR="003519B6" w:rsidRPr="003519B6" w:rsidRDefault="003519B6" w:rsidP="003519B6">
      <w:pPr>
        <w:spacing w:line="276" w:lineRule="auto"/>
        <w:rPr>
          <w:rFonts w:ascii="Century Gothic" w:hAnsi="Century Gothic"/>
          <w:sz w:val="23"/>
          <w:szCs w:val="23"/>
        </w:rPr>
      </w:pPr>
    </w:p>
    <w:sectPr w:rsidR="003519B6" w:rsidRPr="003519B6" w:rsidSect="00230394">
      <w:headerReference w:type="default" r:id="rId14"/>
      <w:footerReference w:type="default" r:id="rId15"/>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539F" w14:textId="77777777" w:rsidR="00CA749D" w:rsidRDefault="00CA749D" w:rsidP="001A6736">
      <w:r>
        <w:separator/>
      </w:r>
    </w:p>
  </w:endnote>
  <w:endnote w:type="continuationSeparator" w:id="0">
    <w:p w14:paraId="721E7380" w14:textId="77777777" w:rsidR="00CA749D" w:rsidRDefault="00CA749D" w:rsidP="001A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79814261"/>
      <w:docPartObj>
        <w:docPartGallery w:val="Page Numbers (Bottom of Page)"/>
        <w:docPartUnique/>
      </w:docPartObj>
    </w:sdtPr>
    <w:sdtEndPr>
      <w:rPr>
        <w:rFonts w:ascii="Century Gothic" w:hAnsi="Century Gothic"/>
        <w:sz w:val="22"/>
        <w:szCs w:val="22"/>
      </w:rPr>
    </w:sdtEndPr>
    <w:sdtContent>
      <w:p w14:paraId="3197FEFA" w14:textId="1A1326A2" w:rsidR="00230394" w:rsidRPr="00230394" w:rsidRDefault="00230394">
        <w:pPr>
          <w:pStyle w:val="Piedepgina"/>
          <w:jc w:val="right"/>
          <w:rPr>
            <w:rFonts w:ascii="Century Gothic" w:eastAsiaTheme="majorEastAsia" w:hAnsi="Century Gothic" w:cstheme="majorBidi"/>
          </w:rPr>
        </w:pPr>
        <w:r w:rsidRPr="00230394">
          <w:rPr>
            <w:rFonts w:ascii="Century Gothic" w:eastAsiaTheme="majorEastAsia" w:hAnsi="Century Gothic" w:cstheme="majorBidi"/>
          </w:rPr>
          <w:t xml:space="preserve">pág. </w:t>
        </w:r>
        <w:r w:rsidRPr="00230394">
          <w:rPr>
            <w:rFonts w:ascii="Century Gothic" w:eastAsiaTheme="minorEastAsia" w:hAnsi="Century Gothic" w:cs="Times New Roman"/>
          </w:rPr>
          <w:fldChar w:fldCharType="begin"/>
        </w:r>
        <w:r w:rsidRPr="00230394">
          <w:rPr>
            <w:rFonts w:ascii="Century Gothic" w:hAnsi="Century Gothic"/>
          </w:rPr>
          <w:instrText>PAGE    \* MERGEFORMAT</w:instrText>
        </w:r>
        <w:r w:rsidRPr="00230394">
          <w:rPr>
            <w:rFonts w:ascii="Century Gothic" w:eastAsiaTheme="minorEastAsia" w:hAnsi="Century Gothic" w:cs="Times New Roman"/>
          </w:rPr>
          <w:fldChar w:fldCharType="separate"/>
        </w:r>
        <w:r w:rsidRPr="00230394">
          <w:rPr>
            <w:rFonts w:ascii="Century Gothic" w:eastAsiaTheme="majorEastAsia" w:hAnsi="Century Gothic" w:cstheme="majorBidi"/>
          </w:rPr>
          <w:t>2</w:t>
        </w:r>
        <w:r w:rsidRPr="00230394">
          <w:rPr>
            <w:rFonts w:ascii="Century Gothic" w:eastAsiaTheme="majorEastAsia" w:hAnsi="Century Gothic" w:cstheme="majorBidi"/>
          </w:rPr>
          <w:fldChar w:fldCharType="end"/>
        </w:r>
      </w:p>
    </w:sdtContent>
  </w:sdt>
  <w:p w14:paraId="201F2B69" w14:textId="77777777" w:rsidR="00230394" w:rsidRDefault="002303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AFD2" w14:textId="77777777" w:rsidR="00CA749D" w:rsidRDefault="00CA749D" w:rsidP="001A6736">
      <w:r>
        <w:separator/>
      </w:r>
    </w:p>
  </w:footnote>
  <w:footnote w:type="continuationSeparator" w:id="0">
    <w:p w14:paraId="799137E8" w14:textId="77777777" w:rsidR="00CA749D" w:rsidRDefault="00CA749D" w:rsidP="001A6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ABAA" w14:textId="77777777" w:rsidR="001A6736" w:rsidRPr="001A6736" w:rsidRDefault="001A6736" w:rsidP="001A6736">
    <w:pPr>
      <w:pStyle w:val="Encabezado"/>
      <w:jc w:val="right"/>
      <w:rPr>
        <w:rFonts w:ascii="Century Gothic" w:hAnsi="Century Gothic" w:cs="Arial"/>
        <w:b/>
        <w:bCs/>
        <w:i/>
        <w:iCs/>
      </w:rPr>
    </w:pPr>
    <w:r w:rsidRPr="001A6736">
      <w:rPr>
        <w:rFonts w:ascii="Century Gothic" w:hAnsi="Century Gothic"/>
        <w:i/>
        <w:iCs/>
        <w:noProof/>
        <w:sz w:val="20"/>
        <w:szCs w:val="20"/>
      </w:rPr>
      <w:drawing>
        <wp:anchor distT="0" distB="0" distL="114300" distR="114300" simplePos="0" relativeHeight="251659264" behindDoc="0" locked="0" layoutInCell="1" allowOverlap="1" wp14:anchorId="37290668" wp14:editId="3BE78B30">
          <wp:simplePos x="0" y="0"/>
          <wp:positionH relativeFrom="column">
            <wp:posOffset>-275310</wp:posOffset>
          </wp:positionH>
          <wp:positionV relativeFrom="paragraph">
            <wp:posOffset>-102412</wp:posOffset>
          </wp:positionV>
          <wp:extent cx="1238250" cy="544830"/>
          <wp:effectExtent l="0" t="0" r="0" b="7620"/>
          <wp:wrapSquare wrapText="bothSides"/>
          <wp:docPr id="9" name="Imagen 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544830"/>
                  </a:xfrm>
                  <a:prstGeom prst="rect">
                    <a:avLst/>
                  </a:prstGeom>
                </pic:spPr>
              </pic:pic>
            </a:graphicData>
          </a:graphic>
          <wp14:sizeRelH relativeFrom="page">
            <wp14:pctWidth>0</wp14:pctWidth>
          </wp14:sizeRelH>
          <wp14:sizeRelV relativeFrom="page">
            <wp14:pctHeight>0</wp14:pctHeight>
          </wp14:sizeRelV>
        </wp:anchor>
      </w:drawing>
    </w:r>
    <w:r w:rsidRPr="001A6736">
      <w:rPr>
        <w:rFonts w:ascii="Century Gothic" w:hAnsi="Century Gothic" w:cs="Arial"/>
        <w:b/>
        <w:bCs/>
        <w:i/>
        <w:iCs/>
        <w:sz w:val="20"/>
        <w:szCs w:val="20"/>
      </w:rPr>
      <w:t>Manual de Administración de Riesgos</w:t>
    </w:r>
  </w:p>
  <w:p w14:paraId="45638840" w14:textId="77777777" w:rsidR="001A6736" w:rsidRPr="001A6736" w:rsidRDefault="001A6736" w:rsidP="001A6736">
    <w:pPr>
      <w:pStyle w:val="Encabezado"/>
      <w:jc w:val="right"/>
      <w:rPr>
        <w:rFonts w:ascii="Century Gothic" w:hAnsi="Century Gothic" w:cs="Arial"/>
        <w:i/>
        <w:iCs/>
        <w:sz w:val="18"/>
        <w:szCs w:val="18"/>
      </w:rPr>
    </w:pPr>
    <w:r w:rsidRPr="001A6736">
      <w:rPr>
        <w:rFonts w:ascii="Century Gothic" w:hAnsi="Century Gothic" w:cs="Arial"/>
        <w:i/>
        <w:iCs/>
        <w:sz w:val="18"/>
        <w:szCs w:val="18"/>
      </w:rPr>
      <w:t xml:space="preserve">De la Comisión de Agua Potable, Alcantarillado y </w:t>
    </w:r>
  </w:p>
  <w:p w14:paraId="166EE3E2" w14:textId="77777777" w:rsidR="001A6736" w:rsidRPr="001A6736" w:rsidRDefault="001A6736" w:rsidP="001A6736">
    <w:pPr>
      <w:pStyle w:val="Encabezado"/>
      <w:jc w:val="right"/>
      <w:rPr>
        <w:rFonts w:ascii="Century Gothic" w:hAnsi="Century Gothic" w:cs="Arial"/>
        <w:i/>
        <w:iCs/>
        <w:sz w:val="20"/>
        <w:szCs w:val="20"/>
      </w:rPr>
    </w:pPr>
    <w:r w:rsidRPr="001A6736">
      <w:rPr>
        <w:rFonts w:ascii="Century Gothic" w:hAnsi="Century Gothic" w:cs="Arial"/>
        <w:i/>
        <w:iCs/>
        <w:sz w:val="18"/>
        <w:szCs w:val="18"/>
      </w:rPr>
      <w:t>Saneamiento del Municipio de Huichapan Hidalgo</w:t>
    </w:r>
  </w:p>
  <w:p w14:paraId="046AFCA9" w14:textId="77777777" w:rsidR="001A6736" w:rsidRDefault="001A67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280"/>
    <w:multiLevelType w:val="hybridMultilevel"/>
    <w:tmpl w:val="A1ACB9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06417B"/>
    <w:multiLevelType w:val="hybridMultilevel"/>
    <w:tmpl w:val="9BE8B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357C6"/>
    <w:multiLevelType w:val="hybridMultilevel"/>
    <w:tmpl w:val="A658E6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1F6A47"/>
    <w:multiLevelType w:val="multilevel"/>
    <w:tmpl w:val="54F4A93A"/>
    <w:lvl w:ilvl="0">
      <w:start w:val="5"/>
      <w:numFmt w:val="upperRoman"/>
      <w:lvlText w:val="%1"/>
      <w:lvlJc w:val="left"/>
      <w:pPr>
        <w:ind w:left="903" w:hanging="682"/>
      </w:pPr>
      <w:rPr>
        <w:rFonts w:hint="default"/>
        <w:lang w:val="es-ES" w:eastAsia="en-US" w:bidi="ar-SA"/>
      </w:rPr>
    </w:lvl>
    <w:lvl w:ilvl="1">
      <w:start w:val="1"/>
      <w:numFmt w:val="decimal"/>
      <w:lvlText w:val="%1.%2"/>
      <w:lvlJc w:val="left"/>
      <w:pPr>
        <w:ind w:left="903" w:hanging="682"/>
      </w:pPr>
      <w:rPr>
        <w:rFonts w:hint="default"/>
        <w:lang w:val="es-ES" w:eastAsia="en-US" w:bidi="ar-SA"/>
      </w:rPr>
    </w:lvl>
    <w:lvl w:ilvl="2">
      <w:start w:val="6"/>
      <w:numFmt w:val="decimal"/>
      <w:lvlText w:val="%1.%2.%3"/>
      <w:lvlJc w:val="left"/>
      <w:pPr>
        <w:ind w:left="903" w:hanging="682"/>
      </w:pPr>
      <w:rPr>
        <w:rFonts w:hint="default"/>
        <w:lang w:val="es-ES" w:eastAsia="en-US" w:bidi="ar-SA"/>
      </w:rPr>
    </w:lvl>
    <w:lvl w:ilvl="3">
      <w:start w:val="2"/>
      <w:numFmt w:val="decimal"/>
      <w:lvlText w:val="%1.%2.%3.%4"/>
      <w:lvlJc w:val="left"/>
      <w:pPr>
        <w:ind w:left="903" w:hanging="682"/>
      </w:pPr>
      <w:rPr>
        <w:rFonts w:ascii="Arial" w:eastAsia="Arial" w:hAnsi="Arial" w:cs="Arial" w:hint="default"/>
        <w:b/>
        <w:bCs/>
        <w:spacing w:val="-2"/>
        <w:w w:val="81"/>
        <w:sz w:val="24"/>
        <w:szCs w:val="24"/>
        <w:lang w:val="es-ES" w:eastAsia="en-US" w:bidi="ar-SA"/>
      </w:rPr>
    </w:lvl>
    <w:lvl w:ilvl="4">
      <w:start w:val="1"/>
      <w:numFmt w:val="decimal"/>
      <w:lvlText w:val="%5."/>
      <w:lvlJc w:val="left"/>
      <w:rPr>
        <w:rFonts w:ascii="Century Gothic" w:hAnsi="Century Gothic" w:hint="default"/>
        <w:w w:val="81"/>
        <w:sz w:val="24"/>
        <w:szCs w:val="24"/>
        <w:lang w:val="es-ES" w:eastAsia="en-US" w:bidi="ar-SA"/>
      </w:rPr>
    </w:lvl>
    <w:lvl w:ilvl="5">
      <w:numFmt w:val="bullet"/>
      <w:lvlText w:val="•"/>
      <w:lvlJc w:val="left"/>
      <w:pPr>
        <w:ind w:left="5162" w:hanging="356"/>
      </w:pPr>
      <w:rPr>
        <w:rFonts w:hint="default"/>
        <w:lang w:val="es-ES" w:eastAsia="en-US" w:bidi="ar-SA"/>
      </w:rPr>
    </w:lvl>
    <w:lvl w:ilvl="6">
      <w:numFmt w:val="bullet"/>
      <w:lvlText w:val="•"/>
      <w:lvlJc w:val="left"/>
      <w:pPr>
        <w:ind w:left="6217" w:hanging="356"/>
      </w:pPr>
      <w:rPr>
        <w:rFonts w:hint="default"/>
        <w:lang w:val="es-ES" w:eastAsia="en-US" w:bidi="ar-SA"/>
      </w:rPr>
    </w:lvl>
    <w:lvl w:ilvl="7">
      <w:numFmt w:val="bullet"/>
      <w:lvlText w:val="•"/>
      <w:lvlJc w:val="left"/>
      <w:pPr>
        <w:ind w:left="7273" w:hanging="356"/>
      </w:pPr>
      <w:rPr>
        <w:rFonts w:hint="default"/>
        <w:lang w:val="es-ES" w:eastAsia="en-US" w:bidi="ar-SA"/>
      </w:rPr>
    </w:lvl>
    <w:lvl w:ilvl="8">
      <w:numFmt w:val="bullet"/>
      <w:lvlText w:val="•"/>
      <w:lvlJc w:val="left"/>
      <w:pPr>
        <w:ind w:left="8328" w:hanging="356"/>
      </w:pPr>
      <w:rPr>
        <w:rFonts w:hint="default"/>
        <w:lang w:val="es-ES" w:eastAsia="en-US" w:bidi="ar-SA"/>
      </w:rPr>
    </w:lvl>
  </w:abstractNum>
  <w:abstractNum w:abstractNumId="4" w15:restartNumberingAfterBreak="0">
    <w:nsid w:val="2A024884"/>
    <w:multiLevelType w:val="hybridMultilevel"/>
    <w:tmpl w:val="4B1865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B63C20"/>
    <w:multiLevelType w:val="hybridMultilevel"/>
    <w:tmpl w:val="9EE894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97104C"/>
    <w:multiLevelType w:val="hybridMultilevel"/>
    <w:tmpl w:val="B0B0C3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604682"/>
    <w:multiLevelType w:val="hybridMultilevel"/>
    <w:tmpl w:val="F8B49DE8"/>
    <w:lvl w:ilvl="0" w:tplc="23528B7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2A751D"/>
    <w:multiLevelType w:val="multilevel"/>
    <w:tmpl w:val="3600108C"/>
    <w:lvl w:ilvl="0">
      <w:start w:val="5"/>
      <w:numFmt w:val="upperRoman"/>
      <w:lvlText w:val="%1"/>
      <w:lvlJc w:val="left"/>
      <w:pPr>
        <w:ind w:left="903" w:hanging="682"/>
      </w:pPr>
      <w:rPr>
        <w:rFonts w:hint="default"/>
        <w:lang w:val="es-ES" w:eastAsia="en-US" w:bidi="ar-SA"/>
      </w:rPr>
    </w:lvl>
    <w:lvl w:ilvl="1">
      <w:start w:val="1"/>
      <w:numFmt w:val="decimal"/>
      <w:lvlText w:val="%1.%2"/>
      <w:lvlJc w:val="left"/>
      <w:pPr>
        <w:ind w:left="903" w:hanging="682"/>
      </w:pPr>
      <w:rPr>
        <w:rFonts w:hint="default"/>
        <w:lang w:val="es-ES" w:eastAsia="en-US" w:bidi="ar-SA"/>
      </w:rPr>
    </w:lvl>
    <w:lvl w:ilvl="2">
      <w:start w:val="6"/>
      <w:numFmt w:val="decimal"/>
      <w:lvlText w:val="%1.%2.%3"/>
      <w:lvlJc w:val="left"/>
      <w:pPr>
        <w:ind w:left="903" w:hanging="682"/>
      </w:pPr>
      <w:rPr>
        <w:rFonts w:hint="default"/>
        <w:lang w:val="es-ES" w:eastAsia="en-US" w:bidi="ar-SA"/>
      </w:rPr>
    </w:lvl>
    <w:lvl w:ilvl="3">
      <w:start w:val="2"/>
      <w:numFmt w:val="decimal"/>
      <w:lvlText w:val="%1.%2.%3.%4"/>
      <w:lvlJc w:val="left"/>
      <w:pPr>
        <w:ind w:left="903" w:hanging="682"/>
      </w:pPr>
      <w:rPr>
        <w:rFonts w:ascii="Arial" w:eastAsia="Arial" w:hAnsi="Arial" w:cs="Arial" w:hint="default"/>
        <w:b/>
        <w:bCs/>
        <w:spacing w:val="-2"/>
        <w:w w:val="81"/>
        <w:sz w:val="24"/>
        <w:szCs w:val="24"/>
        <w:lang w:val="es-ES" w:eastAsia="en-US" w:bidi="ar-SA"/>
      </w:rPr>
    </w:lvl>
    <w:lvl w:ilvl="4">
      <w:start w:val="1"/>
      <w:numFmt w:val="decimal"/>
      <w:lvlText w:val="%5."/>
      <w:lvlJc w:val="left"/>
      <w:pPr>
        <w:ind w:left="934" w:hanging="356"/>
      </w:pPr>
      <w:rPr>
        <w:rFonts w:ascii="Arial MT" w:eastAsia="Arial MT" w:hAnsi="Arial MT" w:cs="Arial MT" w:hint="default"/>
        <w:w w:val="81"/>
        <w:sz w:val="20"/>
        <w:szCs w:val="20"/>
        <w:lang w:val="es-ES" w:eastAsia="en-US" w:bidi="ar-SA"/>
      </w:rPr>
    </w:lvl>
    <w:lvl w:ilvl="5">
      <w:numFmt w:val="bullet"/>
      <w:lvlText w:val="•"/>
      <w:lvlJc w:val="left"/>
      <w:pPr>
        <w:ind w:left="5162" w:hanging="356"/>
      </w:pPr>
      <w:rPr>
        <w:rFonts w:hint="default"/>
        <w:lang w:val="es-ES" w:eastAsia="en-US" w:bidi="ar-SA"/>
      </w:rPr>
    </w:lvl>
    <w:lvl w:ilvl="6">
      <w:numFmt w:val="bullet"/>
      <w:lvlText w:val="•"/>
      <w:lvlJc w:val="left"/>
      <w:pPr>
        <w:ind w:left="6217" w:hanging="356"/>
      </w:pPr>
      <w:rPr>
        <w:rFonts w:hint="default"/>
        <w:lang w:val="es-ES" w:eastAsia="en-US" w:bidi="ar-SA"/>
      </w:rPr>
    </w:lvl>
    <w:lvl w:ilvl="7">
      <w:numFmt w:val="bullet"/>
      <w:lvlText w:val="•"/>
      <w:lvlJc w:val="left"/>
      <w:pPr>
        <w:ind w:left="7273" w:hanging="356"/>
      </w:pPr>
      <w:rPr>
        <w:rFonts w:hint="default"/>
        <w:lang w:val="es-ES" w:eastAsia="en-US" w:bidi="ar-SA"/>
      </w:rPr>
    </w:lvl>
    <w:lvl w:ilvl="8">
      <w:numFmt w:val="bullet"/>
      <w:lvlText w:val="•"/>
      <w:lvlJc w:val="left"/>
      <w:pPr>
        <w:ind w:left="8328" w:hanging="356"/>
      </w:pPr>
      <w:rPr>
        <w:rFonts w:hint="default"/>
        <w:lang w:val="es-ES" w:eastAsia="en-US" w:bidi="ar-SA"/>
      </w:rPr>
    </w:lvl>
  </w:abstractNum>
  <w:abstractNum w:abstractNumId="9" w15:restartNumberingAfterBreak="0">
    <w:nsid w:val="5C65492A"/>
    <w:multiLevelType w:val="hybridMultilevel"/>
    <w:tmpl w:val="219CA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874C9B"/>
    <w:multiLevelType w:val="multilevel"/>
    <w:tmpl w:val="4A4E1BC4"/>
    <w:lvl w:ilvl="0">
      <w:start w:val="1"/>
      <w:numFmt w:val="upperRoman"/>
      <w:lvlText w:val="%1."/>
      <w:lvlJc w:val="left"/>
      <w:pPr>
        <w:ind w:left="942" w:hanging="360"/>
      </w:pPr>
      <w:rPr>
        <w:rFonts w:ascii="Arial" w:eastAsia="Arial" w:hAnsi="Arial" w:cs="Arial" w:hint="default"/>
        <w:b/>
        <w:bCs/>
        <w:w w:val="82"/>
        <w:sz w:val="24"/>
        <w:szCs w:val="24"/>
        <w:lang w:val="es-ES" w:eastAsia="en-US" w:bidi="ar-SA"/>
      </w:rPr>
    </w:lvl>
    <w:lvl w:ilvl="1">
      <w:start w:val="1"/>
      <w:numFmt w:val="decimal"/>
      <w:lvlText w:val="%1.%2"/>
      <w:lvlJc w:val="left"/>
      <w:pPr>
        <w:ind w:left="574" w:hanging="353"/>
      </w:pPr>
      <w:rPr>
        <w:rFonts w:ascii="Arial" w:eastAsia="Arial" w:hAnsi="Arial" w:cs="Arial" w:hint="default"/>
        <w:b/>
        <w:bCs/>
        <w:w w:val="81"/>
        <w:sz w:val="24"/>
        <w:szCs w:val="24"/>
        <w:lang w:val="es-ES" w:eastAsia="en-US" w:bidi="ar-SA"/>
      </w:rPr>
    </w:lvl>
    <w:lvl w:ilvl="2">
      <w:start w:val="1"/>
      <w:numFmt w:val="decimal"/>
      <w:lvlText w:val="%1.%2.%3"/>
      <w:lvlJc w:val="left"/>
      <w:pPr>
        <w:ind w:left="738" w:hanging="516"/>
      </w:pPr>
      <w:rPr>
        <w:rFonts w:ascii="Arial" w:eastAsia="Arial" w:hAnsi="Arial" w:cs="Arial" w:hint="default"/>
        <w:b/>
        <w:bCs/>
        <w:w w:val="81"/>
        <w:sz w:val="24"/>
        <w:szCs w:val="24"/>
        <w:lang w:val="es-ES" w:eastAsia="en-US" w:bidi="ar-SA"/>
      </w:rPr>
    </w:lvl>
    <w:lvl w:ilvl="3">
      <w:start w:val="1"/>
      <w:numFmt w:val="decimal"/>
      <w:lvlText w:val="%4."/>
      <w:lvlJc w:val="left"/>
      <w:pPr>
        <w:ind w:left="930" w:hanging="284"/>
      </w:pPr>
      <w:rPr>
        <w:w w:val="81"/>
        <w:lang w:val="es-ES" w:eastAsia="en-US" w:bidi="ar-SA"/>
      </w:rPr>
    </w:lvl>
    <w:lvl w:ilvl="4">
      <w:numFmt w:val="bullet"/>
      <w:lvlText w:val="•"/>
      <w:lvlJc w:val="left"/>
      <w:pPr>
        <w:ind w:left="3315" w:hanging="284"/>
      </w:pPr>
      <w:rPr>
        <w:lang w:val="es-ES" w:eastAsia="en-US" w:bidi="ar-SA"/>
      </w:rPr>
    </w:lvl>
    <w:lvl w:ilvl="5">
      <w:numFmt w:val="bullet"/>
      <w:lvlText w:val="•"/>
      <w:lvlJc w:val="left"/>
      <w:pPr>
        <w:ind w:left="4502" w:hanging="284"/>
      </w:pPr>
      <w:rPr>
        <w:lang w:val="es-ES" w:eastAsia="en-US" w:bidi="ar-SA"/>
      </w:rPr>
    </w:lvl>
    <w:lvl w:ilvl="6">
      <w:numFmt w:val="bullet"/>
      <w:lvlText w:val="•"/>
      <w:lvlJc w:val="left"/>
      <w:pPr>
        <w:ind w:left="5690" w:hanging="284"/>
      </w:pPr>
      <w:rPr>
        <w:lang w:val="es-ES" w:eastAsia="en-US" w:bidi="ar-SA"/>
      </w:rPr>
    </w:lvl>
    <w:lvl w:ilvl="7">
      <w:numFmt w:val="bullet"/>
      <w:lvlText w:val="•"/>
      <w:lvlJc w:val="left"/>
      <w:pPr>
        <w:ind w:left="6877" w:hanging="284"/>
      </w:pPr>
      <w:rPr>
        <w:lang w:val="es-ES" w:eastAsia="en-US" w:bidi="ar-SA"/>
      </w:rPr>
    </w:lvl>
    <w:lvl w:ilvl="8">
      <w:numFmt w:val="bullet"/>
      <w:lvlText w:val="•"/>
      <w:lvlJc w:val="left"/>
      <w:pPr>
        <w:ind w:left="8065" w:hanging="284"/>
      </w:pPr>
      <w:rPr>
        <w:lang w:val="es-ES" w:eastAsia="en-US" w:bidi="ar-SA"/>
      </w:rPr>
    </w:lvl>
  </w:abstractNum>
  <w:abstractNum w:abstractNumId="11" w15:restartNumberingAfterBreak="0">
    <w:nsid w:val="5E82790C"/>
    <w:multiLevelType w:val="hybridMultilevel"/>
    <w:tmpl w:val="B78ABC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862A87"/>
    <w:multiLevelType w:val="hybridMultilevel"/>
    <w:tmpl w:val="DAB28C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2C5393"/>
    <w:multiLevelType w:val="hybridMultilevel"/>
    <w:tmpl w:val="B99AF1C8"/>
    <w:lvl w:ilvl="0" w:tplc="4EBCDC04">
      <w:start w:val="1"/>
      <w:numFmt w:val="decimal"/>
      <w:lvlText w:val="%1."/>
      <w:lvlJc w:val="left"/>
      <w:pPr>
        <w:ind w:left="1080" w:hanging="720"/>
      </w:pPr>
      <w:rPr>
        <w:rFonts w:ascii="Century Gothic" w:eastAsia="Arial MT" w:hAnsi="Century Gothic" w:cs="Arial M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246AB5"/>
    <w:multiLevelType w:val="hybridMultilevel"/>
    <w:tmpl w:val="912CC33E"/>
    <w:lvl w:ilvl="0" w:tplc="CF660884">
      <w:start w:val="1"/>
      <w:numFmt w:val="decimal"/>
      <w:lvlText w:val="%1."/>
      <w:lvlJc w:val="left"/>
      <w:pPr>
        <w:ind w:left="1065" w:hanging="70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AE3587"/>
    <w:multiLevelType w:val="hybridMultilevel"/>
    <w:tmpl w:val="436CF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210F03"/>
    <w:multiLevelType w:val="hybridMultilevel"/>
    <w:tmpl w:val="ABAEE4A2"/>
    <w:lvl w:ilvl="0" w:tplc="080A000F">
      <w:start w:val="1"/>
      <w:numFmt w:val="decimal"/>
      <w:lvlText w:val="%1."/>
      <w:lvlJc w:val="left"/>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AF2ADA"/>
    <w:multiLevelType w:val="hybridMultilevel"/>
    <w:tmpl w:val="735638B6"/>
    <w:lvl w:ilvl="0" w:tplc="080A0001">
      <w:start w:val="1"/>
      <w:numFmt w:val="bullet"/>
      <w:lvlText w:val=""/>
      <w:lvlJc w:val="left"/>
      <w:pPr>
        <w:ind w:left="2288" w:hanging="360"/>
      </w:pPr>
      <w:rPr>
        <w:rFonts w:ascii="Symbol" w:hAnsi="Symbol" w:hint="default"/>
      </w:rPr>
    </w:lvl>
    <w:lvl w:ilvl="1" w:tplc="080A0003" w:tentative="1">
      <w:start w:val="1"/>
      <w:numFmt w:val="bullet"/>
      <w:lvlText w:val="o"/>
      <w:lvlJc w:val="left"/>
      <w:pPr>
        <w:ind w:left="3008" w:hanging="360"/>
      </w:pPr>
      <w:rPr>
        <w:rFonts w:ascii="Courier New" w:hAnsi="Courier New" w:cs="Courier New" w:hint="default"/>
      </w:rPr>
    </w:lvl>
    <w:lvl w:ilvl="2" w:tplc="080A0005" w:tentative="1">
      <w:start w:val="1"/>
      <w:numFmt w:val="bullet"/>
      <w:lvlText w:val=""/>
      <w:lvlJc w:val="left"/>
      <w:pPr>
        <w:ind w:left="3728" w:hanging="360"/>
      </w:pPr>
      <w:rPr>
        <w:rFonts w:ascii="Wingdings" w:hAnsi="Wingdings" w:hint="default"/>
      </w:rPr>
    </w:lvl>
    <w:lvl w:ilvl="3" w:tplc="080A0001" w:tentative="1">
      <w:start w:val="1"/>
      <w:numFmt w:val="bullet"/>
      <w:lvlText w:val=""/>
      <w:lvlJc w:val="left"/>
      <w:pPr>
        <w:ind w:left="4448" w:hanging="360"/>
      </w:pPr>
      <w:rPr>
        <w:rFonts w:ascii="Symbol" w:hAnsi="Symbol" w:hint="default"/>
      </w:rPr>
    </w:lvl>
    <w:lvl w:ilvl="4" w:tplc="080A0003" w:tentative="1">
      <w:start w:val="1"/>
      <w:numFmt w:val="bullet"/>
      <w:lvlText w:val="o"/>
      <w:lvlJc w:val="left"/>
      <w:pPr>
        <w:ind w:left="5168" w:hanging="360"/>
      </w:pPr>
      <w:rPr>
        <w:rFonts w:ascii="Courier New" w:hAnsi="Courier New" w:cs="Courier New" w:hint="default"/>
      </w:rPr>
    </w:lvl>
    <w:lvl w:ilvl="5" w:tplc="080A0005" w:tentative="1">
      <w:start w:val="1"/>
      <w:numFmt w:val="bullet"/>
      <w:lvlText w:val=""/>
      <w:lvlJc w:val="left"/>
      <w:pPr>
        <w:ind w:left="5888" w:hanging="360"/>
      </w:pPr>
      <w:rPr>
        <w:rFonts w:ascii="Wingdings" w:hAnsi="Wingdings" w:hint="default"/>
      </w:rPr>
    </w:lvl>
    <w:lvl w:ilvl="6" w:tplc="080A0001" w:tentative="1">
      <w:start w:val="1"/>
      <w:numFmt w:val="bullet"/>
      <w:lvlText w:val=""/>
      <w:lvlJc w:val="left"/>
      <w:pPr>
        <w:ind w:left="6608" w:hanging="360"/>
      </w:pPr>
      <w:rPr>
        <w:rFonts w:ascii="Symbol" w:hAnsi="Symbol" w:hint="default"/>
      </w:rPr>
    </w:lvl>
    <w:lvl w:ilvl="7" w:tplc="080A0003" w:tentative="1">
      <w:start w:val="1"/>
      <w:numFmt w:val="bullet"/>
      <w:lvlText w:val="o"/>
      <w:lvlJc w:val="left"/>
      <w:pPr>
        <w:ind w:left="7328" w:hanging="360"/>
      </w:pPr>
      <w:rPr>
        <w:rFonts w:ascii="Courier New" w:hAnsi="Courier New" w:cs="Courier New" w:hint="default"/>
      </w:rPr>
    </w:lvl>
    <w:lvl w:ilvl="8" w:tplc="080A0005" w:tentative="1">
      <w:start w:val="1"/>
      <w:numFmt w:val="bullet"/>
      <w:lvlText w:val=""/>
      <w:lvlJc w:val="left"/>
      <w:pPr>
        <w:ind w:left="8048"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16"/>
  </w:num>
  <w:num w:numId="3">
    <w:abstractNumId w:val="2"/>
  </w:num>
  <w:num w:numId="4">
    <w:abstractNumId w:val="12"/>
  </w:num>
  <w:num w:numId="5">
    <w:abstractNumId w:val="0"/>
  </w:num>
  <w:num w:numId="6">
    <w:abstractNumId w:val="9"/>
  </w:num>
  <w:num w:numId="7">
    <w:abstractNumId w:val="14"/>
  </w:num>
  <w:num w:numId="8">
    <w:abstractNumId w:val="13"/>
  </w:num>
  <w:num w:numId="9">
    <w:abstractNumId w:val="6"/>
  </w:num>
  <w:num w:numId="10">
    <w:abstractNumId w:val="7"/>
  </w:num>
  <w:num w:numId="11">
    <w:abstractNumId w:val="1"/>
  </w:num>
  <w:num w:numId="12">
    <w:abstractNumId w:val="17"/>
  </w:num>
  <w:num w:numId="13">
    <w:abstractNumId w:val="8"/>
  </w:num>
  <w:num w:numId="14">
    <w:abstractNumId w:val="3"/>
  </w:num>
  <w:num w:numId="15">
    <w:abstractNumId w:val="5"/>
  </w:num>
  <w:num w:numId="16">
    <w:abstractNumId w:val="15"/>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36"/>
    <w:rsid w:val="00024F9B"/>
    <w:rsid w:val="000260FB"/>
    <w:rsid w:val="000B5AED"/>
    <w:rsid w:val="00103D5C"/>
    <w:rsid w:val="001233DB"/>
    <w:rsid w:val="00126C44"/>
    <w:rsid w:val="00127AE6"/>
    <w:rsid w:val="00141302"/>
    <w:rsid w:val="001421EE"/>
    <w:rsid w:val="00157F57"/>
    <w:rsid w:val="00172171"/>
    <w:rsid w:val="001932A6"/>
    <w:rsid w:val="001A2A39"/>
    <w:rsid w:val="001A4C6A"/>
    <w:rsid w:val="001A6736"/>
    <w:rsid w:val="001B1BAA"/>
    <w:rsid w:val="001D34F7"/>
    <w:rsid w:val="001D6522"/>
    <w:rsid w:val="001E0479"/>
    <w:rsid w:val="001F1B18"/>
    <w:rsid w:val="001F7C47"/>
    <w:rsid w:val="00230394"/>
    <w:rsid w:val="00235B44"/>
    <w:rsid w:val="00254721"/>
    <w:rsid w:val="00260F9D"/>
    <w:rsid w:val="00267A0A"/>
    <w:rsid w:val="002C243A"/>
    <w:rsid w:val="002C6A41"/>
    <w:rsid w:val="002D44F2"/>
    <w:rsid w:val="002E07B7"/>
    <w:rsid w:val="00313181"/>
    <w:rsid w:val="00343F35"/>
    <w:rsid w:val="00346544"/>
    <w:rsid w:val="003519B6"/>
    <w:rsid w:val="00356772"/>
    <w:rsid w:val="003A0A32"/>
    <w:rsid w:val="003A4BC4"/>
    <w:rsid w:val="003A6CB9"/>
    <w:rsid w:val="003A760E"/>
    <w:rsid w:val="003C0988"/>
    <w:rsid w:val="00424D31"/>
    <w:rsid w:val="00427EF8"/>
    <w:rsid w:val="004417D2"/>
    <w:rsid w:val="004656E4"/>
    <w:rsid w:val="0047074E"/>
    <w:rsid w:val="00490C11"/>
    <w:rsid w:val="004F1F3B"/>
    <w:rsid w:val="00522EF3"/>
    <w:rsid w:val="005534A1"/>
    <w:rsid w:val="005E6008"/>
    <w:rsid w:val="0060472B"/>
    <w:rsid w:val="006C0F58"/>
    <w:rsid w:val="006F62CF"/>
    <w:rsid w:val="007044EE"/>
    <w:rsid w:val="00713181"/>
    <w:rsid w:val="007343CB"/>
    <w:rsid w:val="00771F99"/>
    <w:rsid w:val="00772CC0"/>
    <w:rsid w:val="007758BA"/>
    <w:rsid w:val="00784DDC"/>
    <w:rsid w:val="007A1483"/>
    <w:rsid w:val="007C620A"/>
    <w:rsid w:val="007E2BE0"/>
    <w:rsid w:val="007F22AF"/>
    <w:rsid w:val="007F4BCC"/>
    <w:rsid w:val="007F68E9"/>
    <w:rsid w:val="00800496"/>
    <w:rsid w:val="00802C6D"/>
    <w:rsid w:val="008127CE"/>
    <w:rsid w:val="00842CC2"/>
    <w:rsid w:val="00900845"/>
    <w:rsid w:val="00913A34"/>
    <w:rsid w:val="00917833"/>
    <w:rsid w:val="00936E03"/>
    <w:rsid w:val="009423D3"/>
    <w:rsid w:val="00942E98"/>
    <w:rsid w:val="00986E4C"/>
    <w:rsid w:val="009C0D20"/>
    <w:rsid w:val="009C65E0"/>
    <w:rsid w:val="009C6E37"/>
    <w:rsid w:val="009D1D76"/>
    <w:rsid w:val="009D77DB"/>
    <w:rsid w:val="009E6176"/>
    <w:rsid w:val="00A16AB5"/>
    <w:rsid w:val="00A20EFF"/>
    <w:rsid w:val="00A224BD"/>
    <w:rsid w:val="00A315A5"/>
    <w:rsid w:val="00A42C40"/>
    <w:rsid w:val="00A45AA2"/>
    <w:rsid w:val="00A57D4E"/>
    <w:rsid w:val="00A63C94"/>
    <w:rsid w:val="00A65012"/>
    <w:rsid w:val="00A7792D"/>
    <w:rsid w:val="00A82C64"/>
    <w:rsid w:val="00A861BF"/>
    <w:rsid w:val="00A91ABA"/>
    <w:rsid w:val="00AB45B1"/>
    <w:rsid w:val="00AC3D3D"/>
    <w:rsid w:val="00AD4F03"/>
    <w:rsid w:val="00B24F57"/>
    <w:rsid w:val="00B411EC"/>
    <w:rsid w:val="00BA0C3F"/>
    <w:rsid w:val="00BE19C8"/>
    <w:rsid w:val="00C429EA"/>
    <w:rsid w:val="00C508F6"/>
    <w:rsid w:val="00C71942"/>
    <w:rsid w:val="00C73CC5"/>
    <w:rsid w:val="00C74C2A"/>
    <w:rsid w:val="00C86282"/>
    <w:rsid w:val="00CA1A07"/>
    <w:rsid w:val="00CA749D"/>
    <w:rsid w:val="00CC07CB"/>
    <w:rsid w:val="00CC234F"/>
    <w:rsid w:val="00CE7867"/>
    <w:rsid w:val="00D00C97"/>
    <w:rsid w:val="00D17F61"/>
    <w:rsid w:val="00D261FB"/>
    <w:rsid w:val="00D32266"/>
    <w:rsid w:val="00D33EBE"/>
    <w:rsid w:val="00D50BD8"/>
    <w:rsid w:val="00D709F4"/>
    <w:rsid w:val="00DA4D7B"/>
    <w:rsid w:val="00DB3FD3"/>
    <w:rsid w:val="00DC3ECF"/>
    <w:rsid w:val="00DD2BE9"/>
    <w:rsid w:val="00DD6E02"/>
    <w:rsid w:val="00DF22BF"/>
    <w:rsid w:val="00E82205"/>
    <w:rsid w:val="00ED1D67"/>
    <w:rsid w:val="00ED2606"/>
    <w:rsid w:val="00F349F5"/>
    <w:rsid w:val="00F47D79"/>
    <w:rsid w:val="00F747CE"/>
    <w:rsid w:val="00FA2507"/>
    <w:rsid w:val="00FA45BB"/>
    <w:rsid w:val="00FA4A02"/>
    <w:rsid w:val="00FA4ECD"/>
    <w:rsid w:val="00FD58F5"/>
    <w:rsid w:val="00FE52B1"/>
    <w:rsid w:val="00FF70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59AA"/>
  <w15:chartTrackingRefBased/>
  <w15:docId w15:val="{346F4F5E-196D-47BE-A1E2-5D00F8D6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73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1A6736"/>
    <w:pPr>
      <w:spacing w:before="89"/>
      <w:ind w:left="738" w:hanging="516"/>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6736"/>
    <w:rPr>
      <w:rFonts w:ascii="Arial" w:eastAsia="Arial" w:hAnsi="Arial" w:cs="Arial"/>
      <w:b/>
      <w:bCs/>
      <w:sz w:val="24"/>
      <w:szCs w:val="24"/>
      <w:lang w:val="es-ES"/>
    </w:rPr>
  </w:style>
  <w:style w:type="paragraph" w:styleId="Textoindependiente">
    <w:name w:val="Body Text"/>
    <w:basedOn w:val="Normal"/>
    <w:link w:val="TextoindependienteCar"/>
    <w:uiPriority w:val="1"/>
    <w:unhideWhenUsed/>
    <w:qFormat/>
    <w:rsid w:val="001A6736"/>
    <w:rPr>
      <w:sz w:val="24"/>
      <w:szCs w:val="24"/>
    </w:rPr>
  </w:style>
  <w:style w:type="character" w:customStyle="1" w:styleId="TextoindependienteCar">
    <w:name w:val="Texto independiente Car"/>
    <w:basedOn w:val="Fuentedeprrafopredeter"/>
    <w:link w:val="Textoindependiente"/>
    <w:uiPriority w:val="1"/>
    <w:semiHidden/>
    <w:rsid w:val="001A6736"/>
    <w:rPr>
      <w:rFonts w:ascii="Arial MT" w:eastAsia="Arial MT" w:hAnsi="Arial MT" w:cs="Arial MT"/>
      <w:sz w:val="24"/>
      <w:szCs w:val="24"/>
      <w:lang w:val="es-ES"/>
    </w:rPr>
  </w:style>
  <w:style w:type="paragraph" w:styleId="Encabezado">
    <w:name w:val="header"/>
    <w:basedOn w:val="Normal"/>
    <w:link w:val="EncabezadoCar"/>
    <w:uiPriority w:val="99"/>
    <w:unhideWhenUsed/>
    <w:rsid w:val="001A6736"/>
    <w:pPr>
      <w:tabs>
        <w:tab w:val="center" w:pos="4419"/>
        <w:tab w:val="right" w:pos="8838"/>
      </w:tabs>
    </w:pPr>
  </w:style>
  <w:style w:type="character" w:customStyle="1" w:styleId="EncabezadoCar">
    <w:name w:val="Encabezado Car"/>
    <w:basedOn w:val="Fuentedeprrafopredeter"/>
    <w:link w:val="Encabezado"/>
    <w:uiPriority w:val="99"/>
    <w:rsid w:val="001A6736"/>
    <w:rPr>
      <w:rFonts w:ascii="Arial MT" w:eastAsia="Arial MT" w:hAnsi="Arial MT" w:cs="Arial MT"/>
      <w:lang w:val="es-ES"/>
    </w:rPr>
  </w:style>
  <w:style w:type="paragraph" w:styleId="Piedepgina">
    <w:name w:val="footer"/>
    <w:basedOn w:val="Normal"/>
    <w:link w:val="PiedepginaCar"/>
    <w:uiPriority w:val="99"/>
    <w:unhideWhenUsed/>
    <w:rsid w:val="001A6736"/>
    <w:pPr>
      <w:tabs>
        <w:tab w:val="center" w:pos="4419"/>
        <w:tab w:val="right" w:pos="8838"/>
      </w:tabs>
    </w:pPr>
  </w:style>
  <w:style w:type="character" w:customStyle="1" w:styleId="PiedepginaCar">
    <w:name w:val="Pie de página Car"/>
    <w:basedOn w:val="Fuentedeprrafopredeter"/>
    <w:link w:val="Piedepgina"/>
    <w:uiPriority w:val="99"/>
    <w:rsid w:val="001A6736"/>
    <w:rPr>
      <w:rFonts w:ascii="Arial MT" w:eastAsia="Arial MT" w:hAnsi="Arial MT" w:cs="Arial MT"/>
      <w:lang w:val="es-ES"/>
    </w:rPr>
  </w:style>
  <w:style w:type="paragraph" w:customStyle="1" w:styleId="TableParagraph">
    <w:name w:val="Table Paragraph"/>
    <w:basedOn w:val="Normal"/>
    <w:uiPriority w:val="1"/>
    <w:qFormat/>
    <w:rsid w:val="001A6736"/>
  </w:style>
  <w:style w:type="table" w:customStyle="1" w:styleId="TableNormal">
    <w:name w:val="Table Normal"/>
    <w:uiPriority w:val="2"/>
    <w:semiHidden/>
    <w:qFormat/>
    <w:rsid w:val="001A673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Prrafodelista">
    <w:name w:val="List Paragraph"/>
    <w:basedOn w:val="Normal"/>
    <w:uiPriority w:val="1"/>
    <w:qFormat/>
    <w:rsid w:val="00CC07CB"/>
    <w:pPr>
      <w:ind w:left="720"/>
      <w:contextualSpacing/>
    </w:pPr>
  </w:style>
  <w:style w:type="table" w:styleId="Tablaconcuadrcula">
    <w:name w:val="Table Grid"/>
    <w:basedOn w:val="Tablanormal"/>
    <w:uiPriority w:val="39"/>
    <w:rsid w:val="00A82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3">
    <w:name w:val="Grid Table 1 Light Accent 3"/>
    <w:basedOn w:val="Tablanormal"/>
    <w:uiPriority w:val="46"/>
    <w:rsid w:val="00A82C6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Sinespaciado">
    <w:name w:val="No Spacing"/>
    <w:link w:val="SinespaciadoCar"/>
    <w:uiPriority w:val="1"/>
    <w:qFormat/>
    <w:rsid w:val="00230394"/>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30394"/>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4899">
      <w:bodyDiv w:val="1"/>
      <w:marLeft w:val="0"/>
      <w:marRight w:val="0"/>
      <w:marTop w:val="0"/>
      <w:marBottom w:val="0"/>
      <w:divBdr>
        <w:top w:val="none" w:sz="0" w:space="0" w:color="auto"/>
        <w:left w:val="none" w:sz="0" w:space="0" w:color="auto"/>
        <w:bottom w:val="none" w:sz="0" w:space="0" w:color="auto"/>
        <w:right w:val="none" w:sz="0" w:space="0" w:color="auto"/>
      </w:divBdr>
    </w:div>
    <w:div w:id="45883040">
      <w:bodyDiv w:val="1"/>
      <w:marLeft w:val="0"/>
      <w:marRight w:val="0"/>
      <w:marTop w:val="0"/>
      <w:marBottom w:val="0"/>
      <w:divBdr>
        <w:top w:val="none" w:sz="0" w:space="0" w:color="auto"/>
        <w:left w:val="none" w:sz="0" w:space="0" w:color="auto"/>
        <w:bottom w:val="none" w:sz="0" w:space="0" w:color="auto"/>
        <w:right w:val="none" w:sz="0" w:space="0" w:color="auto"/>
      </w:divBdr>
    </w:div>
    <w:div w:id="61173747">
      <w:bodyDiv w:val="1"/>
      <w:marLeft w:val="0"/>
      <w:marRight w:val="0"/>
      <w:marTop w:val="0"/>
      <w:marBottom w:val="0"/>
      <w:divBdr>
        <w:top w:val="none" w:sz="0" w:space="0" w:color="auto"/>
        <w:left w:val="none" w:sz="0" w:space="0" w:color="auto"/>
        <w:bottom w:val="none" w:sz="0" w:space="0" w:color="auto"/>
        <w:right w:val="none" w:sz="0" w:space="0" w:color="auto"/>
      </w:divBdr>
    </w:div>
    <w:div w:id="93944608">
      <w:bodyDiv w:val="1"/>
      <w:marLeft w:val="0"/>
      <w:marRight w:val="0"/>
      <w:marTop w:val="0"/>
      <w:marBottom w:val="0"/>
      <w:divBdr>
        <w:top w:val="none" w:sz="0" w:space="0" w:color="auto"/>
        <w:left w:val="none" w:sz="0" w:space="0" w:color="auto"/>
        <w:bottom w:val="none" w:sz="0" w:space="0" w:color="auto"/>
        <w:right w:val="none" w:sz="0" w:space="0" w:color="auto"/>
      </w:divBdr>
    </w:div>
    <w:div w:id="206572455">
      <w:bodyDiv w:val="1"/>
      <w:marLeft w:val="0"/>
      <w:marRight w:val="0"/>
      <w:marTop w:val="0"/>
      <w:marBottom w:val="0"/>
      <w:divBdr>
        <w:top w:val="none" w:sz="0" w:space="0" w:color="auto"/>
        <w:left w:val="none" w:sz="0" w:space="0" w:color="auto"/>
        <w:bottom w:val="none" w:sz="0" w:space="0" w:color="auto"/>
        <w:right w:val="none" w:sz="0" w:space="0" w:color="auto"/>
      </w:divBdr>
    </w:div>
    <w:div w:id="285819365">
      <w:bodyDiv w:val="1"/>
      <w:marLeft w:val="0"/>
      <w:marRight w:val="0"/>
      <w:marTop w:val="0"/>
      <w:marBottom w:val="0"/>
      <w:divBdr>
        <w:top w:val="none" w:sz="0" w:space="0" w:color="auto"/>
        <w:left w:val="none" w:sz="0" w:space="0" w:color="auto"/>
        <w:bottom w:val="none" w:sz="0" w:space="0" w:color="auto"/>
        <w:right w:val="none" w:sz="0" w:space="0" w:color="auto"/>
      </w:divBdr>
    </w:div>
    <w:div w:id="288433637">
      <w:bodyDiv w:val="1"/>
      <w:marLeft w:val="0"/>
      <w:marRight w:val="0"/>
      <w:marTop w:val="0"/>
      <w:marBottom w:val="0"/>
      <w:divBdr>
        <w:top w:val="none" w:sz="0" w:space="0" w:color="auto"/>
        <w:left w:val="none" w:sz="0" w:space="0" w:color="auto"/>
        <w:bottom w:val="none" w:sz="0" w:space="0" w:color="auto"/>
        <w:right w:val="none" w:sz="0" w:space="0" w:color="auto"/>
      </w:divBdr>
    </w:div>
    <w:div w:id="400568637">
      <w:bodyDiv w:val="1"/>
      <w:marLeft w:val="0"/>
      <w:marRight w:val="0"/>
      <w:marTop w:val="0"/>
      <w:marBottom w:val="0"/>
      <w:divBdr>
        <w:top w:val="none" w:sz="0" w:space="0" w:color="auto"/>
        <w:left w:val="none" w:sz="0" w:space="0" w:color="auto"/>
        <w:bottom w:val="none" w:sz="0" w:space="0" w:color="auto"/>
        <w:right w:val="none" w:sz="0" w:space="0" w:color="auto"/>
      </w:divBdr>
    </w:div>
    <w:div w:id="474100822">
      <w:bodyDiv w:val="1"/>
      <w:marLeft w:val="0"/>
      <w:marRight w:val="0"/>
      <w:marTop w:val="0"/>
      <w:marBottom w:val="0"/>
      <w:divBdr>
        <w:top w:val="none" w:sz="0" w:space="0" w:color="auto"/>
        <w:left w:val="none" w:sz="0" w:space="0" w:color="auto"/>
        <w:bottom w:val="none" w:sz="0" w:space="0" w:color="auto"/>
        <w:right w:val="none" w:sz="0" w:space="0" w:color="auto"/>
      </w:divBdr>
    </w:div>
    <w:div w:id="622731419">
      <w:bodyDiv w:val="1"/>
      <w:marLeft w:val="0"/>
      <w:marRight w:val="0"/>
      <w:marTop w:val="0"/>
      <w:marBottom w:val="0"/>
      <w:divBdr>
        <w:top w:val="none" w:sz="0" w:space="0" w:color="auto"/>
        <w:left w:val="none" w:sz="0" w:space="0" w:color="auto"/>
        <w:bottom w:val="none" w:sz="0" w:space="0" w:color="auto"/>
        <w:right w:val="none" w:sz="0" w:space="0" w:color="auto"/>
      </w:divBdr>
    </w:div>
    <w:div w:id="647973409">
      <w:bodyDiv w:val="1"/>
      <w:marLeft w:val="0"/>
      <w:marRight w:val="0"/>
      <w:marTop w:val="0"/>
      <w:marBottom w:val="0"/>
      <w:divBdr>
        <w:top w:val="none" w:sz="0" w:space="0" w:color="auto"/>
        <w:left w:val="none" w:sz="0" w:space="0" w:color="auto"/>
        <w:bottom w:val="none" w:sz="0" w:space="0" w:color="auto"/>
        <w:right w:val="none" w:sz="0" w:space="0" w:color="auto"/>
      </w:divBdr>
    </w:div>
    <w:div w:id="893665137">
      <w:bodyDiv w:val="1"/>
      <w:marLeft w:val="0"/>
      <w:marRight w:val="0"/>
      <w:marTop w:val="0"/>
      <w:marBottom w:val="0"/>
      <w:divBdr>
        <w:top w:val="none" w:sz="0" w:space="0" w:color="auto"/>
        <w:left w:val="none" w:sz="0" w:space="0" w:color="auto"/>
        <w:bottom w:val="none" w:sz="0" w:space="0" w:color="auto"/>
        <w:right w:val="none" w:sz="0" w:space="0" w:color="auto"/>
      </w:divBdr>
    </w:div>
    <w:div w:id="924922485">
      <w:bodyDiv w:val="1"/>
      <w:marLeft w:val="0"/>
      <w:marRight w:val="0"/>
      <w:marTop w:val="0"/>
      <w:marBottom w:val="0"/>
      <w:divBdr>
        <w:top w:val="none" w:sz="0" w:space="0" w:color="auto"/>
        <w:left w:val="none" w:sz="0" w:space="0" w:color="auto"/>
        <w:bottom w:val="none" w:sz="0" w:space="0" w:color="auto"/>
        <w:right w:val="none" w:sz="0" w:space="0" w:color="auto"/>
      </w:divBdr>
    </w:div>
    <w:div w:id="930043048">
      <w:bodyDiv w:val="1"/>
      <w:marLeft w:val="0"/>
      <w:marRight w:val="0"/>
      <w:marTop w:val="0"/>
      <w:marBottom w:val="0"/>
      <w:divBdr>
        <w:top w:val="none" w:sz="0" w:space="0" w:color="auto"/>
        <w:left w:val="none" w:sz="0" w:space="0" w:color="auto"/>
        <w:bottom w:val="none" w:sz="0" w:space="0" w:color="auto"/>
        <w:right w:val="none" w:sz="0" w:space="0" w:color="auto"/>
      </w:divBdr>
    </w:div>
    <w:div w:id="996499591">
      <w:bodyDiv w:val="1"/>
      <w:marLeft w:val="0"/>
      <w:marRight w:val="0"/>
      <w:marTop w:val="0"/>
      <w:marBottom w:val="0"/>
      <w:divBdr>
        <w:top w:val="none" w:sz="0" w:space="0" w:color="auto"/>
        <w:left w:val="none" w:sz="0" w:space="0" w:color="auto"/>
        <w:bottom w:val="none" w:sz="0" w:space="0" w:color="auto"/>
        <w:right w:val="none" w:sz="0" w:space="0" w:color="auto"/>
      </w:divBdr>
    </w:div>
    <w:div w:id="1098260498">
      <w:bodyDiv w:val="1"/>
      <w:marLeft w:val="0"/>
      <w:marRight w:val="0"/>
      <w:marTop w:val="0"/>
      <w:marBottom w:val="0"/>
      <w:divBdr>
        <w:top w:val="none" w:sz="0" w:space="0" w:color="auto"/>
        <w:left w:val="none" w:sz="0" w:space="0" w:color="auto"/>
        <w:bottom w:val="none" w:sz="0" w:space="0" w:color="auto"/>
        <w:right w:val="none" w:sz="0" w:space="0" w:color="auto"/>
      </w:divBdr>
    </w:div>
    <w:div w:id="1254968695">
      <w:bodyDiv w:val="1"/>
      <w:marLeft w:val="0"/>
      <w:marRight w:val="0"/>
      <w:marTop w:val="0"/>
      <w:marBottom w:val="0"/>
      <w:divBdr>
        <w:top w:val="none" w:sz="0" w:space="0" w:color="auto"/>
        <w:left w:val="none" w:sz="0" w:space="0" w:color="auto"/>
        <w:bottom w:val="none" w:sz="0" w:space="0" w:color="auto"/>
        <w:right w:val="none" w:sz="0" w:space="0" w:color="auto"/>
      </w:divBdr>
    </w:div>
    <w:div w:id="1270552493">
      <w:bodyDiv w:val="1"/>
      <w:marLeft w:val="0"/>
      <w:marRight w:val="0"/>
      <w:marTop w:val="0"/>
      <w:marBottom w:val="0"/>
      <w:divBdr>
        <w:top w:val="none" w:sz="0" w:space="0" w:color="auto"/>
        <w:left w:val="none" w:sz="0" w:space="0" w:color="auto"/>
        <w:bottom w:val="none" w:sz="0" w:space="0" w:color="auto"/>
        <w:right w:val="none" w:sz="0" w:space="0" w:color="auto"/>
      </w:divBdr>
    </w:div>
    <w:div w:id="1389836521">
      <w:bodyDiv w:val="1"/>
      <w:marLeft w:val="0"/>
      <w:marRight w:val="0"/>
      <w:marTop w:val="0"/>
      <w:marBottom w:val="0"/>
      <w:divBdr>
        <w:top w:val="none" w:sz="0" w:space="0" w:color="auto"/>
        <w:left w:val="none" w:sz="0" w:space="0" w:color="auto"/>
        <w:bottom w:val="none" w:sz="0" w:space="0" w:color="auto"/>
        <w:right w:val="none" w:sz="0" w:space="0" w:color="auto"/>
      </w:divBdr>
    </w:div>
    <w:div w:id="1476291918">
      <w:bodyDiv w:val="1"/>
      <w:marLeft w:val="0"/>
      <w:marRight w:val="0"/>
      <w:marTop w:val="0"/>
      <w:marBottom w:val="0"/>
      <w:divBdr>
        <w:top w:val="none" w:sz="0" w:space="0" w:color="auto"/>
        <w:left w:val="none" w:sz="0" w:space="0" w:color="auto"/>
        <w:bottom w:val="none" w:sz="0" w:space="0" w:color="auto"/>
        <w:right w:val="none" w:sz="0" w:space="0" w:color="auto"/>
      </w:divBdr>
    </w:div>
    <w:div w:id="1549340862">
      <w:bodyDiv w:val="1"/>
      <w:marLeft w:val="0"/>
      <w:marRight w:val="0"/>
      <w:marTop w:val="0"/>
      <w:marBottom w:val="0"/>
      <w:divBdr>
        <w:top w:val="none" w:sz="0" w:space="0" w:color="auto"/>
        <w:left w:val="none" w:sz="0" w:space="0" w:color="auto"/>
        <w:bottom w:val="none" w:sz="0" w:space="0" w:color="auto"/>
        <w:right w:val="none" w:sz="0" w:space="0" w:color="auto"/>
      </w:divBdr>
    </w:div>
    <w:div w:id="1713186556">
      <w:bodyDiv w:val="1"/>
      <w:marLeft w:val="0"/>
      <w:marRight w:val="0"/>
      <w:marTop w:val="0"/>
      <w:marBottom w:val="0"/>
      <w:divBdr>
        <w:top w:val="none" w:sz="0" w:space="0" w:color="auto"/>
        <w:left w:val="none" w:sz="0" w:space="0" w:color="auto"/>
        <w:bottom w:val="none" w:sz="0" w:space="0" w:color="auto"/>
        <w:right w:val="none" w:sz="0" w:space="0" w:color="auto"/>
      </w:divBdr>
    </w:div>
    <w:div w:id="1861776043">
      <w:bodyDiv w:val="1"/>
      <w:marLeft w:val="0"/>
      <w:marRight w:val="0"/>
      <w:marTop w:val="0"/>
      <w:marBottom w:val="0"/>
      <w:divBdr>
        <w:top w:val="none" w:sz="0" w:space="0" w:color="auto"/>
        <w:left w:val="none" w:sz="0" w:space="0" w:color="auto"/>
        <w:bottom w:val="none" w:sz="0" w:space="0" w:color="auto"/>
        <w:right w:val="none" w:sz="0" w:space="0" w:color="auto"/>
      </w:divBdr>
    </w:div>
    <w:div w:id="1976326683">
      <w:bodyDiv w:val="1"/>
      <w:marLeft w:val="0"/>
      <w:marRight w:val="0"/>
      <w:marTop w:val="0"/>
      <w:marBottom w:val="0"/>
      <w:divBdr>
        <w:top w:val="none" w:sz="0" w:space="0" w:color="auto"/>
        <w:left w:val="none" w:sz="0" w:space="0" w:color="auto"/>
        <w:bottom w:val="none" w:sz="0" w:space="0" w:color="auto"/>
        <w:right w:val="none" w:sz="0" w:space="0" w:color="auto"/>
      </w:divBdr>
    </w:div>
    <w:div w:id="212357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BA69FE-D20B-43B4-8CE3-9CDE7317ED4E}" type="doc">
      <dgm:prSet loTypeId="urn:microsoft.com/office/officeart/2005/8/layout/cycle3" loCatId="cycle" qsTypeId="urn:microsoft.com/office/officeart/2005/8/quickstyle/simple1" qsCatId="simple" csTypeId="urn:microsoft.com/office/officeart/2005/8/colors/accent3_5" csCatId="accent3" phldr="1"/>
      <dgm:spPr/>
      <dgm:t>
        <a:bodyPr/>
        <a:lstStyle/>
        <a:p>
          <a:endParaRPr lang="es-MX"/>
        </a:p>
      </dgm:t>
    </dgm:pt>
    <dgm:pt modelId="{AE6F35FF-D9CC-4D3F-982A-454B02DB289A}">
      <dgm:prSet phldrT="[Texto]"/>
      <dgm:spPr/>
      <dgm:t>
        <a:bodyPr/>
        <a:lstStyle/>
        <a:p>
          <a:r>
            <a:rPr lang="es-MX" b="1">
              <a:solidFill>
                <a:sysClr val="windowText" lastClr="000000"/>
              </a:solidFill>
              <a:latin typeface="Century Gothic" panose="020B0502020202020204" pitchFamily="34" charset="0"/>
            </a:rPr>
            <a:t>1. Identificación de los Objetivos</a:t>
          </a:r>
        </a:p>
      </dgm:t>
    </dgm:pt>
    <dgm:pt modelId="{4E842202-BB06-4598-979A-E60C57745CD5}" type="parTrans" cxnId="{D65D18DC-D40A-42C1-9138-9ADCEAB4CA67}">
      <dgm:prSet/>
      <dgm:spPr/>
      <dgm:t>
        <a:bodyPr/>
        <a:lstStyle/>
        <a:p>
          <a:endParaRPr lang="es-MX" b="1">
            <a:solidFill>
              <a:sysClr val="windowText" lastClr="000000"/>
            </a:solidFill>
            <a:latin typeface="Century Gothic" panose="020B0502020202020204" pitchFamily="34" charset="0"/>
          </a:endParaRPr>
        </a:p>
      </dgm:t>
    </dgm:pt>
    <dgm:pt modelId="{F7A2E0F1-C7B6-4DB3-8DF2-CF70106C6388}" type="sibTrans" cxnId="{D65D18DC-D40A-42C1-9138-9ADCEAB4CA67}">
      <dgm:prSet/>
      <dgm:spPr/>
      <dgm:t>
        <a:bodyPr/>
        <a:lstStyle/>
        <a:p>
          <a:endParaRPr lang="es-MX" b="1">
            <a:solidFill>
              <a:sysClr val="windowText" lastClr="000000"/>
            </a:solidFill>
            <a:latin typeface="Century Gothic" panose="020B0502020202020204" pitchFamily="34" charset="0"/>
          </a:endParaRPr>
        </a:p>
      </dgm:t>
    </dgm:pt>
    <dgm:pt modelId="{93774ADF-5C10-4437-BEEA-1483C8E29386}">
      <dgm:prSet phldrT="[Texto]"/>
      <dgm:spPr/>
      <dgm:t>
        <a:bodyPr/>
        <a:lstStyle/>
        <a:p>
          <a:r>
            <a:rPr lang="es-MX" b="1">
              <a:solidFill>
                <a:sysClr val="windowText" lastClr="000000"/>
              </a:solidFill>
              <a:latin typeface="Century Gothic" panose="020B0502020202020204" pitchFamily="34" charset="0"/>
            </a:rPr>
            <a:t>2. Identificación de Riesgos</a:t>
          </a:r>
        </a:p>
      </dgm:t>
    </dgm:pt>
    <dgm:pt modelId="{927D0167-9911-4CAF-9E3F-748B2C20616C}" type="parTrans" cxnId="{05AFE259-ED11-4042-967A-CC7F7AB23B93}">
      <dgm:prSet/>
      <dgm:spPr/>
      <dgm:t>
        <a:bodyPr/>
        <a:lstStyle/>
        <a:p>
          <a:endParaRPr lang="es-MX" b="1">
            <a:solidFill>
              <a:sysClr val="windowText" lastClr="000000"/>
            </a:solidFill>
            <a:latin typeface="Century Gothic" panose="020B0502020202020204" pitchFamily="34" charset="0"/>
          </a:endParaRPr>
        </a:p>
      </dgm:t>
    </dgm:pt>
    <dgm:pt modelId="{76942033-5125-434F-ABE1-7F6C6150B9B7}" type="sibTrans" cxnId="{05AFE259-ED11-4042-967A-CC7F7AB23B93}">
      <dgm:prSet/>
      <dgm:spPr/>
      <dgm:t>
        <a:bodyPr/>
        <a:lstStyle/>
        <a:p>
          <a:endParaRPr lang="es-MX" b="1">
            <a:solidFill>
              <a:sysClr val="windowText" lastClr="000000"/>
            </a:solidFill>
            <a:latin typeface="Century Gothic" panose="020B0502020202020204" pitchFamily="34" charset="0"/>
          </a:endParaRPr>
        </a:p>
      </dgm:t>
    </dgm:pt>
    <dgm:pt modelId="{41CB9492-BC51-4ACF-8A35-3C32BB27CB8B}">
      <dgm:prSet phldrT="[Texto]"/>
      <dgm:spPr/>
      <dgm:t>
        <a:bodyPr/>
        <a:lstStyle/>
        <a:p>
          <a:r>
            <a:rPr lang="es-MX" b="1">
              <a:solidFill>
                <a:sysClr val="windowText" lastClr="000000"/>
              </a:solidFill>
              <a:latin typeface="Century Gothic" panose="020B0502020202020204" pitchFamily="34" charset="0"/>
            </a:rPr>
            <a:t>3. Analisis de  Riesgos</a:t>
          </a:r>
        </a:p>
      </dgm:t>
    </dgm:pt>
    <dgm:pt modelId="{E6BC5BFC-ABAA-4495-9753-AE3333F8EE53}" type="parTrans" cxnId="{998AB6C2-6F32-4206-AE71-09FD774553AD}">
      <dgm:prSet/>
      <dgm:spPr/>
      <dgm:t>
        <a:bodyPr/>
        <a:lstStyle/>
        <a:p>
          <a:endParaRPr lang="es-MX" b="1">
            <a:solidFill>
              <a:sysClr val="windowText" lastClr="000000"/>
            </a:solidFill>
            <a:latin typeface="Century Gothic" panose="020B0502020202020204" pitchFamily="34" charset="0"/>
          </a:endParaRPr>
        </a:p>
      </dgm:t>
    </dgm:pt>
    <dgm:pt modelId="{B3BCD79C-D64E-4220-A2B8-FBFE6A572267}" type="sibTrans" cxnId="{998AB6C2-6F32-4206-AE71-09FD774553AD}">
      <dgm:prSet/>
      <dgm:spPr/>
      <dgm:t>
        <a:bodyPr/>
        <a:lstStyle/>
        <a:p>
          <a:endParaRPr lang="es-MX" b="1">
            <a:solidFill>
              <a:sysClr val="windowText" lastClr="000000"/>
            </a:solidFill>
            <a:latin typeface="Century Gothic" panose="020B0502020202020204" pitchFamily="34" charset="0"/>
          </a:endParaRPr>
        </a:p>
      </dgm:t>
    </dgm:pt>
    <dgm:pt modelId="{60F5B86B-EA6B-485F-BDE8-A1EAA52540A1}">
      <dgm:prSet phldrT="[Texto]"/>
      <dgm:spPr/>
      <dgm:t>
        <a:bodyPr/>
        <a:lstStyle/>
        <a:p>
          <a:r>
            <a:rPr lang="es-MX" b="1">
              <a:solidFill>
                <a:sysClr val="windowText" lastClr="000000"/>
              </a:solidFill>
              <a:latin typeface="Century Gothic" panose="020B0502020202020204" pitchFamily="34" charset="0"/>
            </a:rPr>
            <a:t>4. Evaluación de Riesgos</a:t>
          </a:r>
        </a:p>
      </dgm:t>
    </dgm:pt>
    <dgm:pt modelId="{A83AC5B5-1510-4326-AA31-EC006FB1C6FE}" type="parTrans" cxnId="{A4A055BF-FB75-4896-966E-A0ECC1763BC4}">
      <dgm:prSet/>
      <dgm:spPr/>
      <dgm:t>
        <a:bodyPr/>
        <a:lstStyle/>
        <a:p>
          <a:endParaRPr lang="es-MX" b="1">
            <a:solidFill>
              <a:sysClr val="windowText" lastClr="000000"/>
            </a:solidFill>
            <a:latin typeface="Century Gothic" panose="020B0502020202020204" pitchFamily="34" charset="0"/>
          </a:endParaRPr>
        </a:p>
      </dgm:t>
    </dgm:pt>
    <dgm:pt modelId="{4BB16418-1A0D-4CA5-9B8D-96BF6F492A30}" type="sibTrans" cxnId="{A4A055BF-FB75-4896-966E-A0ECC1763BC4}">
      <dgm:prSet/>
      <dgm:spPr/>
      <dgm:t>
        <a:bodyPr/>
        <a:lstStyle/>
        <a:p>
          <a:endParaRPr lang="es-MX" b="1">
            <a:solidFill>
              <a:sysClr val="windowText" lastClr="000000"/>
            </a:solidFill>
            <a:latin typeface="Century Gothic" panose="020B0502020202020204" pitchFamily="34" charset="0"/>
          </a:endParaRPr>
        </a:p>
      </dgm:t>
    </dgm:pt>
    <dgm:pt modelId="{E9F87613-8AF0-494B-91E8-C89CAC28E8D5}">
      <dgm:prSet phldrT="[Texto]"/>
      <dgm:spPr/>
      <dgm:t>
        <a:bodyPr/>
        <a:lstStyle/>
        <a:p>
          <a:r>
            <a:rPr lang="es-MX" b="1">
              <a:solidFill>
                <a:sysClr val="windowText" lastClr="000000"/>
              </a:solidFill>
              <a:latin typeface="Century Gothic" panose="020B0502020202020204" pitchFamily="34" charset="0"/>
            </a:rPr>
            <a:t>5. Evaluación de Controles</a:t>
          </a:r>
        </a:p>
      </dgm:t>
    </dgm:pt>
    <dgm:pt modelId="{2C23AF98-8BB9-4FF6-9033-D1BACF99222D}" type="parTrans" cxnId="{50F0E023-CBFD-408B-89A7-B03BC59A2024}">
      <dgm:prSet/>
      <dgm:spPr/>
      <dgm:t>
        <a:bodyPr/>
        <a:lstStyle/>
        <a:p>
          <a:endParaRPr lang="es-MX" b="1">
            <a:solidFill>
              <a:sysClr val="windowText" lastClr="000000"/>
            </a:solidFill>
            <a:latin typeface="Century Gothic" panose="020B0502020202020204" pitchFamily="34" charset="0"/>
          </a:endParaRPr>
        </a:p>
      </dgm:t>
    </dgm:pt>
    <dgm:pt modelId="{5E501F82-EBCC-4699-B863-ED56FB58E8EE}" type="sibTrans" cxnId="{50F0E023-CBFD-408B-89A7-B03BC59A2024}">
      <dgm:prSet/>
      <dgm:spPr/>
      <dgm:t>
        <a:bodyPr/>
        <a:lstStyle/>
        <a:p>
          <a:endParaRPr lang="es-MX" b="1">
            <a:solidFill>
              <a:sysClr val="windowText" lastClr="000000"/>
            </a:solidFill>
            <a:latin typeface="Century Gothic" panose="020B0502020202020204" pitchFamily="34" charset="0"/>
          </a:endParaRPr>
        </a:p>
      </dgm:t>
    </dgm:pt>
    <dgm:pt modelId="{FB8A855D-93EB-44BB-8FC9-AE945B0BE595}">
      <dgm:prSet phldrT="[Texto]"/>
      <dgm:spPr/>
      <dgm:t>
        <a:bodyPr/>
        <a:lstStyle/>
        <a:p>
          <a:r>
            <a:rPr lang="es-MX" b="1">
              <a:solidFill>
                <a:sysClr val="windowText" lastClr="000000"/>
              </a:solidFill>
              <a:latin typeface="Century Gothic" panose="020B0502020202020204" pitchFamily="34" charset="0"/>
            </a:rPr>
            <a:t>6. Respuesta a los Riesgos</a:t>
          </a:r>
        </a:p>
      </dgm:t>
    </dgm:pt>
    <dgm:pt modelId="{F1646A46-5FD1-4996-A8B3-B80BD5224B66}" type="parTrans" cxnId="{0FFF25E9-FC04-41A3-B0D9-8949B031EBEE}">
      <dgm:prSet/>
      <dgm:spPr/>
      <dgm:t>
        <a:bodyPr/>
        <a:lstStyle/>
        <a:p>
          <a:endParaRPr lang="es-MX" b="1">
            <a:solidFill>
              <a:sysClr val="windowText" lastClr="000000"/>
            </a:solidFill>
            <a:latin typeface="Century Gothic" panose="020B0502020202020204" pitchFamily="34" charset="0"/>
          </a:endParaRPr>
        </a:p>
      </dgm:t>
    </dgm:pt>
    <dgm:pt modelId="{AA623CD2-34C8-4F60-BF2B-50B3E455DC09}" type="sibTrans" cxnId="{0FFF25E9-FC04-41A3-B0D9-8949B031EBEE}">
      <dgm:prSet/>
      <dgm:spPr/>
      <dgm:t>
        <a:bodyPr/>
        <a:lstStyle/>
        <a:p>
          <a:endParaRPr lang="es-MX" b="1">
            <a:solidFill>
              <a:sysClr val="windowText" lastClr="000000"/>
            </a:solidFill>
            <a:latin typeface="Century Gothic" panose="020B0502020202020204" pitchFamily="34" charset="0"/>
          </a:endParaRPr>
        </a:p>
      </dgm:t>
    </dgm:pt>
    <dgm:pt modelId="{2B374975-BD20-46F0-A9CC-D92288D01080}">
      <dgm:prSet phldrT="[Texto]"/>
      <dgm:spPr/>
      <dgm:t>
        <a:bodyPr/>
        <a:lstStyle/>
        <a:p>
          <a:r>
            <a:rPr lang="es-MX" b="1">
              <a:solidFill>
                <a:sysClr val="windowText" lastClr="000000"/>
              </a:solidFill>
              <a:latin typeface="Century Gothic" panose="020B0502020202020204" pitchFamily="34" charset="0"/>
            </a:rPr>
            <a:t>7. Seguimiento</a:t>
          </a:r>
        </a:p>
      </dgm:t>
    </dgm:pt>
    <dgm:pt modelId="{7565E61F-7751-43E2-A1CC-93F8A0BD3EB3}" type="parTrans" cxnId="{7363A3D4-5E50-45F6-84A8-C13387EB8538}">
      <dgm:prSet/>
      <dgm:spPr/>
      <dgm:t>
        <a:bodyPr/>
        <a:lstStyle/>
        <a:p>
          <a:endParaRPr lang="es-MX" b="1">
            <a:solidFill>
              <a:sysClr val="windowText" lastClr="000000"/>
            </a:solidFill>
            <a:latin typeface="Century Gothic" panose="020B0502020202020204" pitchFamily="34" charset="0"/>
          </a:endParaRPr>
        </a:p>
      </dgm:t>
    </dgm:pt>
    <dgm:pt modelId="{4D28DAB5-535F-4F35-A54E-CEC6F22852B4}" type="sibTrans" cxnId="{7363A3D4-5E50-45F6-84A8-C13387EB8538}">
      <dgm:prSet/>
      <dgm:spPr/>
      <dgm:t>
        <a:bodyPr/>
        <a:lstStyle/>
        <a:p>
          <a:endParaRPr lang="es-MX" b="1">
            <a:solidFill>
              <a:sysClr val="windowText" lastClr="000000"/>
            </a:solidFill>
            <a:latin typeface="Century Gothic" panose="020B0502020202020204" pitchFamily="34" charset="0"/>
          </a:endParaRPr>
        </a:p>
      </dgm:t>
    </dgm:pt>
    <dgm:pt modelId="{AC07EC67-8EF0-4E0B-9597-99342694C898}" type="pres">
      <dgm:prSet presAssocID="{45BA69FE-D20B-43B4-8CE3-9CDE7317ED4E}" presName="Name0" presStyleCnt="0">
        <dgm:presLayoutVars>
          <dgm:dir/>
          <dgm:resizeHandles val="exact"/>
        </dgm:presLayoutVars>
      </dgm:prSet>
      <dgm:spPr/>
    </dgm:pt>
    <dgm:pt modelId="{AA2B2EA4-0C57-492D-B3E1-6D682D80464C}" type="pres">
      <dgm:prSet presAssocID="{45BA69FE-D20B-43B4-8CE3-9CDE7317ED4E}" presName="cycle" presStyleCnt="0"/>
      <dgm:spPr/>
    </dgm:pt>
    <dgm:pt modelId="{E817AC6E-AACB-40CC-BD4D-BB004385F98D}" type="pres">
      <dgm:prSet presAssocID="{AE6F35FF-D9CC-4D3F-982A-454B02DB289A}" presName="nodeFirstNode" presStyleLbl="node1" presStyleIdx="0" presStyleCnt="7">
        <dgm:presLayoutVars>
          <dgm:bulletEnabled val="1"/>
        </dgm:presLayoutVars>
      </dgm:prSet>
      <dgm:spPr/>
    </dgm:pt>
    <dgm:pt modelId="{2A3A76A7-4AE5-4116-AF2E-5E0646AC8615}" type="pres">
      <dgm:prSet presAssocID="{F7A2E0F1-C7B6-4DB3-8DF2-CF70106C6388}" presName="sibTransFirstNode" presStyleLbl="bgShp" presStyleIdx="0" presStyleCnt="1"/>
      <dgm:spPr/>
    </dgm:pt>
    <dgm:pt modelId="{0D056100-8A27-431A-914A-426E7391EA10}" type="pres">
      <dgm:prSet presAssocID="{93774ADF-5C10-4437-BEEA-1483C8E29386}" presName="nodeFollowingNodes" presStyleLbl="node1" presStyleIdx="1" presStyleCnt="7">
        <dgm:presLayoutVars>
          <dgm:bulletEnabled val="1"/>
        </dgm:presLayoutVars>
      </dgm:prSet>
      <dgm:spPr/>
    </dgm:pt>
    <dgm:pt modelId="{657754EC-17B8-451A-A882-0E1F3598D8CE}" type="pres">
      <dgm:prSet presAssocID="{41CB9492-BC51-4ACF-8A35-3C32BB27CB8B}" presName="nodeFollowingNodes" presStyleLbl="node1" presStyleIdx="2" presStyleCnt="7">
        <dgm:presLayoutVars>
          <dgm:bulletEnabled val="1"/>
        </dgm:presLayoutVars>
      </dgm:prSet>
      <dgm:spPr/>
    </dgm:pt>
    <dgm:pt modelId="{DE06283E-A157-491B-A007-4A67C5C46B3B}" type="pres">
      <dgm:prSet presAssocID="{60F5B86B-EA6B-485F-BDE8-A1EAA52540A1}" presName="nodeFollowingNodes" presStyleLbl="node1" presStyleIdx="3" presStyleCnt="7">
        <dgm:presLayoutVars>
          <dgm:bulletEnabled val="1"/>
        </dgm:presLayoutVars>
      </dgm:prSet>
      <dgm:spPr/>
    </dgm:pt>
    <dgm:pt modelId="{67AC5705-381B-4311-8E3B-D25DF3B3024D}" type="pres">
      <dgm:prSet presAssocID="{E9F87613-8AF0-494B-91E8-C89CAC28E8D5}" presName="nodeFollowingNodes" presStyleLbl="node1" presStyleIdx="4" presStyleCnt="7">
        <dgm:presLayoutVars>
          <dgm:bulletEnabled val="1"/>
        </dgm:presLayoutVars>
      </dgm:prSet>
      <dgm:spPr/>
    </dgm:pt>
    <dgm:pt modelId="{FB70D771-AAE7-4942-A4D0-6A06554F52FC}" type="pres">
      <dgm:prSet presAssocID="{FB8A855D-93EB-44BB-8FC9-AE945B0BE595}" presName="nodeFollowingNodes" presStyleLbl="node1" presStyleIdx="5" presStyleCnt="7">
        <dgm:presLayoutVars>
          <dgm:bulletEnabled val="1"/>
        </dgm:presLayoutVars>
      </dgm:prSet>
      <dgm:spPr/>
    </dgm:pt>
    <dgm:pt modelId="{F71B1EF5-9AC8-4E09-9CE4-D764C1637295}" type="pres">
      <dgm:prSet presAssocID="{2B374975-BD20-46F0-A9CC-D92288D01080}" presName="nodeFollowingNodes" presStyleLbl="node1" presStyleIdx="6" presStyleCnt="7">
        <dgm:presLayoutVars>
          <dgm:bulletEnabled val="1"/>
        </dgm:presLayoutVars>
      </dgm:prSet>
      <dgm:spPr/>
    </dgm:pt>
  </dgm:ptLst>
  <dgm:cxnLst>
    <dgm:cxn modelId="{FECF120A-28AC-4C39-A6BA-BC389CBD0670}" type="presOf" srcId="{E9F87613-8AF0-494B-91E8-C89CAC28E8D5}" destId="{67AC5705-381B-4311-8E3B-D25DF3B3024D}" srcOrd="0" destOrd="0" presId="urn:microsoft.com/office/officeart/2005/8/layout/cycle3"/>
    <dgm:cxn modelId="{50F0E023-CBFD-408B-89A7-B03BC59A2024}" srcId="{45BA69FE-D20B-43B4-8CE3-9CDE7317ED4E}" destId="{E9F87613-8AF0-494B-91E8-C89CAC28E8D5}" srcOrd="4" destOrd="0" parTransId="{2C23AF98-8BB9-4FF6-9033-D1BACF99222D}" sibTransId="{5E501F82-EBCC-4699-B863-ED56FB58E8EE}"/>
    <dgm:cxn modelId="{14080F6B-7600-4720-9C03-507CDDF013B7}" type="presOf" srcId="{AE6F35FF-D9CC-4D3F-982A-454B02DB289A}" destId="{E817AC6E-AACB-40CC-BD4D-BB004385F98D}" srcOrd="0" destOrd="0" presId="urn:microsoft.com/office/officeart/2005/8/layout/cycle3"/>
    <dgm:cxn modelId="{C0602050-23D2-41F0-95C1-4C6B0ABA7B11}" type="presOf" srcId="{45BA69FE-D20B-43B4-8CE3-9CDE7317ED4E}" destId="{AC07EC67-8EF0-4E0B-9597-99342694C898}" srcOrd="0" destOrd="0" presId="urn:microsoft.com/office/officeart/2005/8/layout/cycle3"/>
    <dgm:cxn modelId="{05AFE259-ED11-4042-967A-CC7F7AB23B93}" srcId="{45BA69FE-D20B-43B4-8CE3-9CDE7317ED4E}" destId="{93774ADF-5C10-4437-BEEA-1483C8E29386}" srcOrd="1" destOrd="0" parTransId="{927D0167-9911-4CAF-9E3F-748B2C20616C}" sibTransId="{76942033-5125-434F-ABE1-7F6C6150B9B7}"/>
    <dgm:cxn modelId="{700CFA85-06A9-4174-8D2C-C2F549061FF0}" type="presOf" srcId="{93774ADF-5C10-4437-BEEA-1483C8E29386}" destId="{0D056100-8A27-431A-914A-426E7391EA10}" srcOrd="0" destOrd="0" presId="urn:microsoft.com/office/officeart/2005/8/layout/cycle3"/>
    <dgm:cxn modelId="{FF74EB8B-926F-4C14-9109-22D18A35A843}" type="presOf" srcId="{41CB9492-BC51-4ACF-8A35-3C32BB27CB8B}" destId="{657754EC-17B8-451A-A882-0E1F3598D8CE}" srcOrd="0" destOrd="0" presId="urn:microsoft.com/office/officeart/2005/8/layout/cycle3"/>
    <dgm:cxn modelId="{58ED31BB-944F-4DBF-87EF-7BC0D43091E5}" type="presOf" srcId="{F7A2E0F1-C7B6-4DB3-8DF2-CF70106C6388}" destId="{2A3A76A7-4AE5-4116-AF2E-5E0646AC8615}" srcOrd="0" destOrd="0" presId="urn:microsoft.com/office/officeart/2005/8/layout/cycle3"/>
    <dgm:cxn modelId="{A4A055BF-FB75-4896-966E-A0ECC1763BC4}" srcId="{45BA69FE-D20B-43B4-8CE3-9CDE7317ED4E}" destId="{60F5B86B-EA6B-485F-BDE8-A1EAA52540A1}" srcOrd="3" destOrd="0" parTransId="{A83AC5B5-1510-4326-AA31-EC006FB1C6FE}" sibTransId="{4BB16418-1A0D-4CA5-9B8D-96BF6F492A30}"/>
    <dgm:cxn modelId="{998AB6C2-6F32-4206-AE71-09FD774553AD}" srcId="{45BA69FE-D20B-43B4-8CE3-9CDE7317ED4E}" destId="{41CB9492-BC51-4ACF-8A35-3C32BB27CB8B}" srcOrd="2" destOrd="0" parTransId="{E6BC5BFC-ABAA-4495-9753-AE3333F8EE53}" sibTransId="{B3BCD79C-D64E-4220-A2B8-FBFE6A572267}"/>
    <dgm:cxn modelId="{143A70D0-A154-417E-B377-505B03123CC6}" type="presOf" srcId="{2B374975-BD20-46F0-A9CC-D92288D01080}" destId="{F71B1EF5-9AC8-4E09-9CE4-D764C1637295}" srcOrd="0" destOrd="0" presId="urn:microsoft.com/office/officeart/2005/8/layout/cycle3"/>
    <dgm:cxn modelId="{0C9E82D1-67A3-40F4-9404-F085DF3B0AA3}" type="presOf" srcId="{FB8A855D-93EB-44BB-8FC9-AE945B0BE595}" destId="{FB70D771-AAE7-4942-A4D0-6A06554F52FC}" srcOrd="0" destOrd="0" presId="urn:microsoft.com/office/officeart/2005/8/layout/cycle3"/>
    <dgm:cxn modelId="{7363A3D4-5E50-45F6-84A8-C13387EB8538}" srcId="{45BA69FE-D20B-43B4-8CE3-9CDE7317ED4E}" destId="{2B374975-BD20-46F0-A9CC-D92288D01080}" srcOrd="6" destOrd="0" parTransId="{7565E61F-7751-43E2-A1CC-93F8A0BD3EB3}" sibTransId="{4D28DAB5-535F-4F35-A54E-CEC6F22852B4}"/>
    <dgm:cxn modelId="{264D26D9-F942-4D52-B6BF-5ADC9215E5CC}" type="presOf" srcId="{60F5B86B-EA6B-485F-BDE8-A1EAA52540A1}" destId="{DE06283E-A157-491B-A007-4A67C5C46B3B}" srcOrd="0" destOrd="0" presId="urn:microsoft.com/office/officeart/2005/8/layout/cycle3"/>
    <dgm:cxn modelId="{D65D18DC-D40A-42C1-9138-9ADCEAB4CA67}" srcId="{45BA69FE-D20B-43B4-8CE3-9CDE7317ED4E}" destId="{AE6F35FF-D9CC-4D3F-982A-454B02DB289A}" srcOrd="0" destOrd="0" parTransId="{4E842202-BB06-4598-979A-E60C57745CD5}" sibTransId="{F7A2E0F1-C7B6-4DB3-8DF2-CF70106C6388}"/>
    <dgm:cxn modelId="{0FFF25E9-FC04-41A3-B0D9-8949B031EBEE}" srcId="{45BA69FE-D20B-43B4-8CE3-9CDE7317ED4E}" destId="{FB8A855D-93EB-44BB-8FC9-AE945B0BE595}" srcOrd="5" destOrd="0" parTransId="{F1646A46-5FD1-4996-A8B3-B80BD5224B66}" sibTransId="{AA623CD2-34C8-4F60-BF2B-50B3E455DC09}"/>
    <dgm:cxn modelId="{C7227A03-2903-47F3-8455-8E44B90556A6}" type="presParOf" srcId="{AC07EC67-8EF0-4E0B-9597-99342694C898}" destId="{AA2B2EA4-0C57-492D-B3E1-6D682D80464C}" srcOrd="0" destOrd="0" presId="urn:microsoft.com/office/officeart/2005/8/layout/cycle3"/>
    <dgm:cxn modelId="{9B73D6DA-9C6F-4A7C-A39B-B28AD3270F66}" type="presParOf" srcId="{AA2B2EA4-0C57-492D-B3E1-6D682D80464C}" destId="{E817AC6E-AACB-40CC-BD4D-BB004385F98D}" srcOrd="0" destOrd="0" presId="urn:microsoft.com/office/officeart/2005/8/layout/cycle3"/>
    <dgm:cxn modelId="{FB6010B0-75EB-4DB8-A010-382E60ACE7C7}" type="presParOf" srcId="{AA2B2EA4-0C57-492D-B3E1-6D682D80464C}" destId="{2A3A76A7-4AE5-4116-AF2E-5E0646AC8615}" srcOrd="1" destOrd="0" presId="urn:microsoft.com/office/officeart/2005/8/layout/cycle3"/>
    <dgm:cxn modelId="{84B3ADBE-A19A-4261-B913-44296B59F3E6}" type="presParOf" srcId="{AA2B2EA4-0C57-492D-B3E1-6D682D80464C}" destId="{0D056100-8A27-431A-914A-426E7391EA10}" srcOrd="2" destOrd="0" presId="urn:microsoft.com/office/officeart/2005/8/layout/cycle3"/>
    <dgm:cxn modelId="{B149FD34-B939-4391-A029-B8DA02AD407F}" type="presParOf" srcId="{AA2B2EA4-0C57-492D-B3E1-6D682D80464C}" destId="{657754EC-17B8-451A-A882-0E1F3598D8CE}" srcOrd="3" destOrd="0" presId="urn:microsoft.com/office/officeart/2005/8/layout/cycle3"/>
    <dgm:cxn modelId="{F58BDCE3-BF60-4D62-8DF5-4EFA07B2EB6F}" type="presParOf" srcId="{AA2B2EA4-0C57-492D-B3E1-6D682D80464C}" destId="{DE06283E-A157-491B-A007-4A67C5C46B3B}" srcOrd="4" destOrd="0" presId="urn:microsoft.com/office/officeart/2005/8/layout/cycle3"/>
    <dgm:cxn modelId="{74C4335A-A194-43C3-AFF8-910DE6376D4F}" type="presParOf" srcId="{AA2B2EA4-0C57-492D-B3E1-6D682D80464C}" destId="{67AC5705-381B-4311-8E3B-D25DF3B3024D}" srcOrd="5" destOrd="0" presId="urn:microsoft.com/office/officeart/2005/8/layout/cycle3"/>
    <dgm:cxn modelId="{ED6235A6-4316-4961-AE4F-D72DCC9D5535}" type="presParOf" srcId="{AA2B2EA4-0C57-492D-B3E1-6D682D80464C}" destId="{FB70D771-AAE7-4942-A4D0-6A06554F52FC}" srcOrd="6" destOrd="0" presId="urn:microsoft.com/office/officeart/2005/8/layout/cycle3"/>
    <dgm:cxn modelId="{AA814DE2-41AF-4CE0-83B4-48733A7C7877}" type="presParOf" srcId="{AA2B2EA4-0C57-492D-B3E1-6D682D80464C}" destId="{F71B1EF5-9AC8-4E09-9CE4-D764C1637295}" srcOrd="7"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3A76A7-4AE5-4116-AF2E-5E0646AC8615}">
      <dsp:nvSpPr>
        <dsp:cNvPr id="0" name=""/>
        <dsp:cNvSpPr/>
      </dsp:nvSpPr>
      <dsp:spPr>
        <a:xfrm>
          <a:off x="829249" y="-27897"/>
          <a:ext cx="3951726" cy="3951726"/>
        </a:xfrm>
        <a:prstGeom prst="circularArrow">
          <a:avLst>
            <a:gd name="adj1" fmla="val 5544"/>
            <a:gd name="adj2" fmla="val 330680"/>
            <a:gd name="adj3" fmla="val 14538071"/>
            <a:gd name="adj4" fmla="val 16937492"/>
            <a:gd name="adj5" fmla="val 5757"/>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817AC6E-AACB-40CC-BD4D-BB004385F98D}">
      <dsp:nvSpPr>
        <dsp:cNvPr id="0" name=""/>
        <dsp:cNvSpPr/>
      </dsp:nvSpPr>
      <dsp:spPr>
        <a:xfrm>
          <a:off x="2199712" y="570"/>
          <a:ext cx="1210800" cy="605400"/>
        </a:xfrm>
        <a:prstGeom prst="roundRect">
          <a:avLst/>
        </a:prstGeom>
        <a:solidFill>
          <a:schemeClr val="accent3">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b="1" kern="1200">
              <a:solidFill>
                <a:sysClr val="windowText" lastClr="000000"/>
              </a:solidFill>
              <a:latin typeface="Century Gothic" panose="020B0502020202020204" pitchFamily="34" charset="0"/>
            </a:rPr>
            <a:t>1. Identificación de los Objetivos</a:t>
          </a:r>
        </a:p>
      </dsp:txBody>
      <dsp:txXfrm>
        <a:off x="2229265" y="30123"/>
        <a:ext cx="1151694" cy="546294"/>
      </dsp:txXfrm>
    </dsp:sp>
    <dsp:sp modelId="{0D056100-8A27-431A-914A-426E7391EA10}">
      <dsp:nvSpPr>
        <dsp:cNvPr id="0" name=""/>
        <dsp:cNvSpPr/>
      </dsp:nvSpPr>
      <dsp:spPr>
        <a:xfrm>
          <a:off x="3517232" y="635054"/>
          <a:ext cx="1210800" cy="605400"/>
        </a:xfrm>
        <a:prstGeom prst="roundRect">
          <a:avLst/>
        </a:prstGeom>
        <a:solidFill>
          <a:schemeClr val="accent3">
            <a:alpha val="90000"/>
            <a:hueOff val="0"/>
            <a:satOff val="0"/>
            <a:lumOff val="0"/>
            <a:alphaOff val="-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b="1" kern="1200">
              <a:solidFill>
                <a:sysClr val="windowText" lastClr="000000"/>
              </a:solidFill>
              <a:latin typeface="Century Gothic" panose="020B0502020202020204" pitchFamily="34" charset="0"/>
            </a:rPr>
            <a:t>2. Identificación de Riesgos</a:t>
          </a:r>
        </a:p>
      </dsp:txBody>
      <dsp:txXfrm>
        <a:off x="3546785" y="664607"/>
        <a:ext cx="1151694" cy="546294"/>
      </dsp:txXfrm>
    </dsp:sp>
    <dsp:sp modelId="{657754EC-17B8-451A-A882-0E1F3598D8CE}">
      <dsp:nvSpPr>
        <dsp:cNvPr id="0" name=""/>
        <dsp:cNvSpPr/>
      </dsp:nvSpPr>
      <dsp:spPr>
        <a:xfrm>
          <a:off x="3842632" y="2060727"/>
          <a:ext cx="1210800" cy="605400"/>
        </a:xfrm>
        <a:prstGeom prst="roundRect">
          <a:avLst/>
        </a:prstGeom>
        <a:solidFill>
          <a:schemeClr val="accent3">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b="1" kern="1200">
              <a:solidFill>
                <a:sysClr val="windowText" lastClr="000000"/>
              </a:solidFill>
              <a:latin typeface="Century Gothic" panose="020B0502020202020204" pitchFamily="34" charset="0"/>
            </a:rPr>
            <a:t>3. Analisis de  Riesgos</a:t>
          </a:r>
        </a:p>
      </dsp:txBody>
      <dsp:txXfrm>
        <a:off x="3872185" y="2090280"/>
        <a:ext cx="1151694" cy="546294"/>
      </dsp:txXfrm>
    </dsp:sp>
    <dsp:sp modelId="{DE06283E-A157-491B-A007-4A67C5C46B3B}">
      <dsp:nvSpPr>
        <dsp:cNvPr id="0" name=""/>
        <dsp:cNvSpPr/>
      </dsp:nvSpPr>
      <dsp:spPr>
        <a:xfrm>
          <a:off x="2930880" y="3204028"/>
          <a:ext cx="1210800" cy="605400"/>
        </a:xfrm>
        <a:prstGeom prst="roundRect">
          <a:avLst/>
        </a:prstGeom>
        <a:solidFill>
          <a:schemeClr val="accent3">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b="1" kern="1200">
              <a:solidFill>
                <a:sysClr val="windowText" lastClr="000000"/>
              </a:solidFill>
              <a:latin typeface="Century Gothic" panose="020B0502020202020204" pitchFamily="34" charset="0"/>
            </a:rPr>
            <a:t>4. Evaluación de Riesgos</a:t>
          </a:r>
        </a:p>
      </dsp:txBody>
      <dsp:txXfrm>
        <a:off x="2960433" y="3233581"/>
        <a:ext cx="1151694" cy="546294"/>
      </dsp:txXfrm>
    </dsp:sp>
    <dsp:sp modelId="{67AC5705-381B-4311-8E3B-D25DF3B3024D}">
      <dsp:nvSpPr>
        <dsp:cNvPr id="0" name=""/>
        <dsp:cNvSpPr/>
      </dsp:nvSpPr>
      <dsp:spPr>
        <a:xfrm>
          <a:off x="1468543" y="3204028"/>
          <a:ext cx="1210800" cy="605400"/>
        </a:xfrm>
        <a:prstGeom prst="roundRect">
          <a:avLst/>
        </a:prstGeom>
        <a:solidFill>
          <a:schemeClr val="accent3">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b="1" kern="1200">
              <a:solidFill>
                <a:sysClr val="windowText" lastClr="000000"/>
              </a:solidFill>
              <a:latin typeface="Century Gothic" panose="020B0502020202020204" pitchFamily="34" charset="0"/>
            </a:rPr>
            <a:t>5. Evaluación de Controles</a:t>
          </a:r>
        </a:p>
      </dsp:txBody>
      <dsp:txXfrm>
        <a:off x="1498096" y="3233581"/>
        <a:ext cx="1151694" cy="546294"/>
      </dsp:txXfrm>
    </dsp:sp>
    <dsp:sp modelId="{FB70D771-AAE7-4942-A4D0-6A06554F52FC}">
      <dsp:nvSpPr>
        <dsp:cNvPr id="0" name=""/>
        <dsp:cNvSpPr/>
      </dsp:nvSpPr>
      <dsp:spPr>
        <a:xfrm>
          <a:off x="556791" y="2060727"/>
          <a:ext cx="1210800" cy="605400"/>
        </a:xfrm>
        <a:prstGeom prst="roundRect">
          <a:avLst/>
        </a:prstGeom>
        <a:solidFill>
          <a:schemeClr val="accent3">
            <a:alpha val="90000"/>
            <a:hueOff val="0"/>
            <a:satOff val="0"/>
            <a:lumOff val="0"/>
            <a:alphaOff val="-3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b="1" kern="1200">
              <a:solidFill>
                <a:sysClr val="windowText" lastClr="000000"/>
              </a:solidFill>
              <a:latin typeface="Century Gothic" panose="020B0502020202020204" pitchFamily="34" charset="0"/>
            </a:rPr>
            <a:t>6. Respuesta a los Riesgos</a:t>
          </a:r>
        </a:p>
      </dsp:txBody>
      <dsp:txXfrm>
        <a:off x="586344" y="2090280"/>
        <a:ext cx="1151694" cy="546294"/>
      </dsp:txXfrm>
    </dsp:sp>
    <dsp:sp modelId="{F71B1EF5-9AC8-4E09-9CE4-D764C1637295}">
      <dsp:nvSpPr>
        <dsp:cNvPr id="0" name=""/>
        <dsp:cNvSpPr/>
      </dsp:nvSpPr>
      <dsp:spPr>
        <a:xfrm>
          <a:off x="882192" y="635054"/>
          <a:ext cx="1210800" cy="605400"/>
        </a:xfrm>
        <a:prstGeom prst="roundRect">
          <a:avLst/>
        </a:prstGeom>
        <a:solidFill>
          <a:schemeClr val="accent3">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b="1" kern="1200">
              <a:solidFill>
                <a:sysClr val="windowText" lastClr="000000"/>
              </a:solidFill>
              <a:latin typeface="Century Gothic" panose="020B0502020202020204" pitchFamily="34" charset="0"/>
            </a:rPr>
            <a:t>7. Seguimiento</a:t>
          </a:r>
        </a:p>
      </dsp:txBody>
      <dsp:txXfrm>
        <a:off x="911745" y="664607"/>
        <a:ext cx="1151694" cy="54629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TotalTime>
  <Pages>18</Pages>
  <Words>3351</Words>
  <Characters>18436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Caposa Huichapan</dc:creator>
  <cp:keywords/>
  <dc:description/>
  <cp:lastModifiedBy>Caposa Huichapan</cp:lastModifiedBy>
  <cp:revision>28</cp:revision>
  <cp:lastPrinted>2022-02-03T22:15:00Z</cp:lastPrinted>
  <dcterms:created xsi:type="dcterms:W3CDTF">2022-01-18T17:34:00Z</dcterms:created>
  <dcterms:modified xsi:type="dcterms:W3CDTF">2022-02-15T21:19:00Z</dcterms:modified>
</cp:coreProperties>
</file>