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BD33" w14:textId="77777777" w:rsidR="009B7EAB" w:rsidRDefault="00A500DD">
      <w:pPr>
        <w:spacing w:before="188" w:line="252" w:lineRule="exact"/>
        <w:ind w:right="1058"/>
        <w:jc w:val="right"/>
        <w:rPr>
          <w:rFonts w:ascii="Arial" w:hAnsi="Arial"/>
          <w:b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627924" wp14:editId="08CE1A38">
            <wp:simplePos x="0" y="0"/>
            <wp:positionH relativeFrom="page">
              <wp:posOffset>805426</wp:posOffset>
            </wp:positionH>
            <wp:positionV relativeFrom="paragraph">
              <wp:posOffset>-3401</wp:posOffset>
            </wp:positionV>
            <wp:extent cx="1665746" cy="643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746" cy="64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404040"/>
        </w:rPr>
        <w:t>Manual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de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Organización</w:t>
      </w:r>
    </w:p>
    <w:p w14:paraId="264621E6" w14:textId="77777777" w:rsidR="009B7EAB" w:rsidRDefault="00A500DD">
      <w:pPr>
        <w:ind w:left="5240" w:right="1061" w:firstLine="37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la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Comisión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Agua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Potable,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Alcantarillado</w:t>
      </w:r>
      <w:r>
        <w:rPr>
          <w:rFonts w:ascii="Arial" w:hAnsi="Arial"/>
          <w:i/>
          <w:color w:val="404040"/>
          <w:spacing w:val="-5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y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Saneamiento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del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Municipio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Huichapan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Hidalgo</w:t>
      </w:r>
    </w:p>
    <w:p w14:paraId="6B8F3C42" w14:textId="77777777" w:rsidR="009B7EAB" w:rsidRDefault="009B7EAB">
      <w:pPr>
        <w:pStyle w:val="Textoindependiente"/>
        <w:spacing w:before="11"/>
        <w:rPr>
          <w:rFonts w:ascii="Arial"/>
          <w:i/>
          <w:sz w:val="21"/>
        </w:rPr>
      </w:pPr>
    </w:p>
    <w:p w14:paraId="7107A9A8" w14:textId="77777777" w:rsidR="009B7EAB" w:rsidRDefault="00A500DD">
      <w:pPr>
        <w:pStyle w:val="Ttulo"/>
        <w:numPr>
          <w:ilvl w:val="0"/>
          <w:numId w:val="3"/>
        </w:numPr>
        <w:tabs>
          <w:tab w:val="left" w:pos="1341"/>
          <w:tab w:val="left" w:pos="1342"/>
        </w:tabs>
      </w:pPr>
      <w:r>
        <w:t>Cultura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Agua</w:t>
      </w:r>
    </w:p>
    <w:p w14:paraId="4E0491A2" w14:textId="77777777" w:rsidR="009B7EAB" w:rsidRDefault="009B7EAB">
      <w:pPr>
        <w:pStyle w:val="Textoindependiente"/>
        <w:spacing w:before="5"/>
        <w:rPr>
          <w:rFonts w:ascii="Arial"/>
          <w:b/>
          <w:sz w:val="20"/>
        </w:rPr>
      </w:pPr>
    </w:p>
    <w:p w14:paraId="2053DA95" w14:textId="77777777" w:rsidR="009B7EAB" w:rsidRDefault="00A500DD">
      <w:pPr>
        <w:pStyle w:val="Ttulo"/>
        <w:spacing w:before="93"/>
        <w:ind w:firstLine="0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4BF53ABA" w14:textId="77777777" w:rsidR="009B7EAB" w:rsidRDefault="00A500DD">
      <w:pPr>
        <w:pStyle w:val="Textoindependiente"/>
        <w:spacing w:before="38" w:line="278" w:lineRule="auto"/>
        <w:ind w:left="982" w:right="767"/>
      </w:pPr>
      <w:r>
        <w:t>Lograr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habitantes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Municipio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Huichapan,</w:t>
      </w:r>
      <w:r>
        <w:rPr>
          <w:spacing w:val="11"/>
        </w:rPr>
        <w:t xml:space="preserve"> </w:t>
      </w:r>
      <w:r>
        <w:t>adopten</w:t>
      </w:r>
      <w:r>
        <w:rPr>
          <w:spacing w:val="10"/>
        </w:rPr>
        <w:t xml:space="preserve"> </w:t>
      </w:r>
      <w:r>
        <w:t>actitudes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hábitos</w:t>
      </w:r>
      <w:r>
        <w:rPr>
          <w:spacing w:val="-59"/>
        </w:rPr>
        <w:t xml:space="preserve"> </w:t>
      </w:r>
      <w:r>
        <w:t>racionales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 con el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consumo de</w:t>
      </w:r>
      <w:r>
        <w:rPr>
          <w:spacing w:val="-2"/>
        </w:rPr>
        <w:t xml:space="preserve"> </w:t>
      </w:r>
      <w:r>
        <w:t>agua.</w:t>
      </w:r>
    </w:p>
    <w:p w14:paraId="19DADF0B" w14:textId="77777777" w:rsidR="009B7EAB" w:rsidRDefault="009B7EAB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39"/>
        <w:gridCol w:w="3901"/>
        <w:gridCol w:w="2268"/>
        <w:gridCol w:w="2127"/>
      </w:tblGrid>
      <w:tr w:rsidR="009B7EAB" w14:paraId="3A0251DA" w14:textId="77777777">
        <w:trPr>
          <w:trHeight w:val="290"/>
        </w:trPr>
        <w:tc>
          <w:tcPr>
            <w:tcW w:w="2199" w:type="dxa"/>
            <w:tcBorders>
              <w:right w:val="single" w:sz="8" w:space="0" w:color="7E7E7E"/>
            </w:tcBorders>
          </w:tcPr>
          <w:p w14:paraId="7CAB6AEE" w14:textId="77777777" w:rsidR="009B7EAB" w:rsidRDefault="00A500DD">
            <w:pPr>
              <w:pStyle w:val="TableParagraph"/>
              <w:ind w:right="5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435" w:type="dxa"/>
            <w:gridSpan w:val="4"/>
            <w:tcBorders>
              <w:left w:val="single" w:sz="8" w:space="0" w:color="7E7E7E"/>
            </w:tcBorders>
          </w:tcPr>
          <w:p w14:paraId="573226AB" w14:textId="77777777" w:rsidR="009B7EAB" w:rsidRDefault="00A500DD">
            <w:pPr>
              <w:pStyle w:val="TableParagraph"/>
              <w:ind w:left="2256" w:right="2252"/>
              <w:jc w:val="center"/>
            </w:pPr>
            <w:r>
              <w:t>Comercialización</w:t>
            </w:r>
            <w:r>
              <w:rPr>
                <w:spacing w:val="-2"/>
              </w:rPr>
              <w:t xml:space="preserve"> </w:t>
            </w:r>
            <w:r>
              <w:t>y 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Usuarios</w:t>
            </w:r>
          </w:p>
        </w:tc>
      </w:tr>
      <w:tr w:rsidR="009B7EAB" w14:paraId="656A2882" w14:textId="77777777">
        <w:trPr>
          <w:trHeight w:val="580"/>
        </w:trPr>
        <w:tc>
          <w:tcPr>
            <w:tcW w:w="2199" w:type="dxa"/>
            <w:tcBorders>
              <w:bottom w:val="single" w:sz="6" w:space="0" w:color="7E7E7E"/>
              <w:right w:val="single" w:sz="8" w:space="0" w:color="7E7E7E"/>
            </w:tcBorders>
          </w:tcPr>
          <w:p w14:paraId="060AE8F9" w14:textId="77777777" w:rsidR="009B7EAB" w:rsidRDefault="00A500DD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6B984496" w14:textId="77777777" w:rsidR="009B7EAB" w:rsidRDefault="00A500DD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gridSpan w:val="2"/>
            <w:tcBorders>
              <w:left w:val="single" w:sz="8" w:space="0" w:color="7E7E7E"/>
              <w:bottom w:val="single" w:sz="6" w:space="0" w:color="7E7E7E"/>
              <w:right w:val="single" w:sz="8" w:space="0" w:color="7E7E7E"/>
            </w:tcBorders>
          </w:tcPr>
          <w:p w14:paraId="4B8C2E2B" w14:textId="77777777" w:rsidR="009B7EAB" w:rsidRDefault="00A500DD">
            <w:pPr>
              <w:pStyle w:val="TableParagraph"/>
              <w:spacing w:before="146"/>
              <w:ind w:left="1211"/>
            </w:pPr>
            <w:r>
              <w:t>Cultura del</w:t>
            </w:r>
            <w:r>
              <w:rPr>
                <w:spacing w:val="-1"/>
              </w:rPr>
              <w:t xml:space="preserve"> </w:t>
            </w:r>
            <w:r>
              <w:t>Agua</w:t>
            </w:r>
          </w:p>
        </w:tc>
        <w:tc>
          <w:tcPr>
            <w:tcW w:w="2268" w:type="dxa"/>
            <w:tcBorders>
              <w:left w:val="single" w:sz="8" w:space="0" w:color="7E7E7E"/>
              <w:bottom w:val="single" w:sz="6" w:space="0" w:color="7E7E7E"/>
              <w:right w:val="single" w:sz="8" w:space="0" w:color="7E7E7E"/>
            </w:tcBorders>
          </w:tcPr>
          <w:p w14:paraId="5BD4153D" w14:textId="77777777" w:rsidR="009B7EAB" w:rsidRDefault="00A500DD">
            <w:pPr>
              <w:pStyle w:val="TableParagraph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723FBB65" w14:textId="77777777" w:rsidR="009B7EAB" w:rsidRDefault="00A500DD">
            <w:pPr>
              <w:pStyle w:val="TableParagraph"/>
              <w:spacing w:before="37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2127" w:type="dxa"/>
            <w:tcBorders>
              <w:left w:val="single" w:sz="8" w:space="0" w:color="7E7E7E"/>
              <w:bottom w:val="single" w:sz="6" w:space="0" w:color="7E7E7E"/>
            </w:tcBorders>
          </w:tcPr>
          <w:p w14:paraId="120503A9" w14:textId="77777777" w:rsidR="009B7EAB" w:rsidRDefault="00A500DD">
            <w:pPr>
              <w:pStyle w:val="TableParagraph"/>
              <w:spacing w:before="146"/>
              <w:ind w:left="793" w:right="788"/>
              <w:jc w:val="center"/>
            </w:pPr>
            <w:r>
              <w:t>2931</w:t>
            </w:r>
          </w:p>
        </w:tc>
      </w:tr>
      <w:tr w:rsidR="009B7EAB" w14:paraId="43D47D2B" w14:textId="77777777">
        <w:trPr>
          <w:trHeight w:val="306"/>
        </w:trPr>
        <w:tc>
          <w:tcPr>
            <w:tcW w:w="2199" w:type="dxa"/>
            <w:tcBorders>
              <w:top w:val="single" w:sz="6" w:space="0" w:color="7E7E7E"/>
            </w:tcBorders>
          </w:tcPr>
          <w:p w14:paraId="34A0F352" w14:textId="77777777" w:rsidR="009B7EAB" w:rsidRDefault="00A500DD">
            <w:pPr>
              <w:pStyle w:val="TableParagraph"/>
              <w:spacing w:before="7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gridSpan w:val="2"/>
            <w:tcBorders>
              <w:top w:val="single" w:sz="6" w:space="0" w:color="7E7E7E"/>
            </w:tcBorders>
          </w:tcPr>
          <w:p w14:paraId="1DA36071" w14:textId="77777777" w:rsidR="009B7EAB" w:rsidRDefault="00A500DD">
            <w:pPr>
              <w:pStyle w:val="TableParagraph"/>
              <w:spacing w:before="7"/>
              <w:ind w:left="9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6" w:space="0" w:color="7E7E7E"/>
              <w:right w:val="single" w:sz="6" w:space="0" w:color="7E7E7E"/>
            </w:tcBorders>
          </w:tcPr>
          <w:p w14:paraId="1FB785C0" w14:textId="77777777" w:rsidR="009B7EAB" w:rsidRDefault="00A500DD">
            <w:pPr>
              <w:pStyle w:val="TableParagraph"/>
              <w:spacing w:before="7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2127" w:type="dxa"/>
            <w:tcBorders>
              <w:top w:val="single" w:sz="6" w:space="0" w:color="7E7E7E"/>
              <w:left w:val="single" w:sz="6" w:space="0" w:color="7E7E7E"/>
            </w:tcBorders>
          </w:tcPr>
          <w:p w14:paraId="5E92E127" w14:textId="77777777" w:rsidR="009B7EAB" w:rsidRDefault="00A500DD">
            <w:pPr>
              <w:pStyle w:val="TableParagraph"/>
              <w:spacing w:before="7"/>
              <w:ind w:left="508" w:right="501"/>
              <w:jc w:val="center"/>
            </w:pPr>
            <w:r>
              <w:t>Operativas</w:t>
            </w:r>
          </w:p>
        </w:tc>
      </w:tr>
      <w:tr w:rsidR="009B7EAB" w14:paraId="081F5CB6" w14:textId="77777777">
        <w:trPr>
          <w:trHeight w:val="582"/>
        </w:trPr>
        <w:tc>
          <w:tcPr>
            <w:tcW w:w="2199" w:type="dxa"/>
          </w:tcPr>
          <w:p w14:paraId="49D2B8F5" w14:textId="77777777" w:rsidR="009B7EAB" w:rsidRDefault="00A500DD">
            <w:pPr>
              <w:pStyle w:val="TableParagraph"/>
              <w:spacing w:before="146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  <w:gridSpan w:val="2"/>
          </w:tcPr>
          <w:p w14:paraId="340E5CC8" w14:textId="77777777" w:rsidR="009B7EAB" w:rsidRDefault="00A500DD">
            <w:pPr>
              <w:pStyle w:val="TableParagraph"/>
              <w:spacing w:before="2"/>
              <w:ind w:left="246" w:right="237"/>
              <w:jc w:val="center"/>
            </w:pPr>
            <w:r>
              <w:t>Encargado</w:t>
            </w:r>
            <w:r>
              <w:rPr>
                <w:spacing w:val="-3"/>
              </w:rPr>
              <w:t xml:space="preserve"> </w:t>
            </w:r>
            <w:r>
              <w:t>(a)</w:t>
            </w:r>
            <w:r>
              <w:rPr>
                <w:spacing w:val="-1"/>
              </w:rPr>
              <w:t xml:space="preserve"> </w:t>
            </w:r>
            <w:r>
              <w:t>del Departamento de</w:t>
            </w:r>
          </w:p>
          <w:p w14:paraId="260A2CF7" w14:textId="77777777" w:rsidR="009B7EAB" w:rsidRDefault="00A500DD">
            <w:pPr>
              <w:pStyle w:val="TableParagraph"/>
              <w:spacing w:before="37"/>
              <w:ind w:left="246" w:right="237"/>
              <w:jc w:val="center"/>
            </w:pP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Usuarios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6F6BBE11" w14:textId="77777777" w:rsidR="009B7EAB" w:rsidRDefault="00A500DD">
            <w:pPr>
              <w:pStyle w:val="TableParagraph"/>
              <w:spacing w:before="146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2127" w:type="dxa"/>
            <w:tcBorders>
              <w:left w:val="single" w:sz="6" w:space="0" w:color="7E7E7E"/>
            </w:tcBorders>
          </w:tcPr>
          <w:p w14:paraId="1367972D" w14:textId="77777777" w:rsidR="009B7EAB" w:rsidRDefault="009B7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7EAB" w14:paraId="14DC565E" w14:textId="77777777">
        <w:trPr>
          <w:trHeight w:val="311"/>
        </w:trPr>
        <w:tc>
          <w:tcPr>
            <w:tcW w:w="10634" w:type="dxa"/>
            <w:gridSpan w:val="5"/>
            <w:shd w:val="clear" w:color="auto" w:fill="BEBEBE"/>
          </w:tcPr>
          <w:p w14:paraId="363470E8" w14:textId="77777777" w:rsidR="009B7EAB" w:rsidRDefault="00A500DD">
            <w:pPr>
              <w:pStyle w:val="TableParagraph"/>
              <w:spacing w:before="9"/>
              <w:ind w:left="4084" w:right="40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9B7EAB" w14:paraId="10A920AB" w14:textId="77777777">
        <w:trPr>
          <w:trHeight w:val="3967"/>
        </w:trPr>
        <w:tc>
          <w:tcPr>
            <w:tcW w:w="10634" w:type="dxa"/>
            <w:gridSpan w:val="5"/>
          </w:tcPr>
          <w:p w14:paraId="63E9FEB5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Elaborar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concientización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agua;</w:t>
            </w:r>
          </w:p>
          <w:p w14:paraId="22DD4630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4"/>
              <w:ind w:hanging="527"/>
              <w:jc w:val="left"/>
              <w:rPr>
                <w:sz w:val="20"/>
              </w:rPr>
            </w:pPr>
            <w:r>
              <w:rPr>
                <w:sz w:val="20"/>
              </w:rPr>
              <w:t>Difusión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agua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población;</w:t>
            </w:r>
          </w:p>
          <w:p w14:paraId="1DDA7083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4"/>
              <w:ind w:hanging="584"/>
              <w:jc w:val="left"/>
              <w:rPr>
                <w:sz w:val="20"/>
              </w:rPr>
            </w:pPr>
            <w:r>
              <w:rPr>
                <w:sz w:val="20"/>
              </w:rPr>
              <w:t>Promover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oportuno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agua;</w:t>
            </w:r>
          </w:p>
          <w:p w14:paraId="601B1998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6"/>
              <w:ind w:hanging="606"/>
              <w:jc w:val="left"/>
              <w:rPr>
                <w:sz w:val="20"/>
              </w:rPr>
            </w:pPr>
            <w:r>
              <w:rPr>
                <w:sz w:val="20"/>
              </w:rPr>
              <w:t>Gestionar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incentivos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agua;</w:t>
            </w:r>
          </w:p>
          <w:p w14:paraId="0AB1CB6A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4"/>
              <w:ind w:hanging="551"/>
              <w:jc w:val="left"/>
              <w:rPr>
                <w:sz w:val="20"/>
              </w:rPr>
            </w:pPr>
            <w:r>
              <w:rPr>
                <w:sz w:val="20"/>
              </w:rPr>
              <w:t>Promover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hidráulicos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consumo;</w:t>
            </w:r>
          </w:p>
          <w:p w14:paraId="61D56A43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4" w:line="276" w:lineRule="auto"/>
              <w:ind w:right="62" w:hanging="606"/>
              <w:jc w:val="left"/>
              <w:rPr>
                <w:sz w:val="20"/>
              </w:rPr>
            </w:pPr>
            <w:r>
              <w:rPr>
                <w:sz w:val="20"/>
              </w:rPr>
              <w:t>Desarrollar campañas de detección y reparación de fugas en la red municipal y en casa habitación de manera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permanente;</w:t>
            </w:r>
          </w:p>
          <w:p w14:paraId="535A747D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29" w:lineRule="exact"/>
              <w:ind w:hanging="661"/>
              <w:jc w:val="left"/>
              <w:rPr>
                <w:sz w:val="20"/>
              </w:rPr>
            </w:pPr>
            <w:r>
              <w:rPr>
                <w:sz w:val="20"/>
              </w:rPr>
              <w:t>Coordinar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exposiciones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agua;</w:t>
            </w:r>
          </w:p>
          <w:p w14:paraId="5033CBAE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37" w:line="276" w:lineRule="auto"/>
              <w:ind w:right="60" w:hanging="716"/>
              <w:jc w:val="both"/>
              <w:rPr>
                <w:sz w:val="20"/>
              </w:rPr>
            </w:pPr>
            <w:r>
              <w:rPr>
                <w:sz w:val="20"/>
              </w:rPr>
              <w:t>Impartir pláticas en escuelas sobre cultura del agua a los alumnos de nivel preescolar, primaria, secundaria,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 superior y superior, así como a las diferentes instituciones,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colonias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Huichapan;</w:t>
            </w:r>
          </w:p>
          <w:p w14:paraId="6E19BE1B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line="276" w:lineRule="auto"/>
              <w:ind w:right="68" w:hanging="606"/>
              <w:jc w:val="both"/>
              <w:rPr>
                <w:sz w:val="20"/>
              </w:rPr>
            </w:pPr>
            <w:r>
              <w:rPr>
                <w:sz w:val="20"/>
              </w:rPr>
              <w:t>Elaborar los informes de gestión de cultura del agua y entregarlos en tiempo y forma a la Comisión Estatal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Alcantarillado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Comisión 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Agua;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C9F0139" w14:textId="77777777" w:rsidR="009B7EAB" w:rsidRDefault="00A500DD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ind w:hanging="551"/>
              <w:jc w:val="both"/>
              <w:rPr>
                <w:sz w:val="20"/>
              </w:rPr>
            </w:pPr>
            <w:r>
              <w:rPr>
                <w:sz w:val="20"/>
              </w:rPr>
              <w:t>Aquellas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delegue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expresamente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inmediato,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confieran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2AFEEBCF" w14:textId="77777777" w:rsidR="009B7EAB" w:rsidRDefault="00A500DD">
            <w:pPr>
              <w:pStyle w:val="TableParagraph"/>
              <w:spacing w:before="34"/>
              <w:ind w:left="789"/>
              <w:jc w:val="both"/>
              <w:rPr>
                <w:sz w:val="20"/>
              </w:rPr>
            </w:pPr>
            <w:r>
              <w:rPr>
                <w:sz w:val="20"/>
              </w:rPr>
              <w:t>disposiciones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aplicables.</w:t>
            </w:r>
          </w:p>
        </w:tc>
      </w:tr>
      <w:tr w:rsidR="009B7EAB" w14:paraId="7D277F95" w14:textId="77777777">
        <w:trPr>
          <w:trHeight w:val="311"/>
        </w:trPr>
        <w:tc>
          <w:tcPr>
            <w:tcW w:w="10634" w:type="dxa"/>
            <w:gridSpan w:val="5"/>
            <w:shd w:val="clear" w:color="auto" w:fill="BEBEBE"/>
          </w:tcPr>
          <w:p w14:paraId="43570A00" w14:textId="77777777" w:rsidR="009B7EAB" w:rsidRDefault="00A500DD">
            <w:pPr>
              <w:pStyle w:val="TableParagraph"/>
              <w:spacing w:before="9"/>
              <w:ind w:left="4084" w:right="40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9B7EAB" w14:paraId="6BCF4903" w14:textId="77777777">
        <w:trPr>
          <w:trHeight w:val="309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6F56724F" w14:textId="77777777" w:rsidR="009B7EAB" w:rsidRDefault="00A500DD">
            <w:pPr>
              <w:pStyle w:val="TableParagraph"/>
              <w:spacing w:before="9"/>
              <w:ind w:left="222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escolaridad: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626C3237" w14:textId="77777777" w:rsidR="009B7EAB" w:rsidRDefault="00A500DD">
            <w:pPr>
              <w:pStyle w:val="TableParagraph"/>
              <w:spacing w:before="9"/>
              <w:ind w:left="64"/>
            </w:pPr>
            <w:r>
              <w:t>Licenciatura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afín.</w:t>
            </w:r>
          </w:p>
        </w:tc>
      </w:tr>
      <w:tr w:rsidR="009B7EAB" w14:paraId="1C3FD3D8" w14:textId="77777777">
        <w:trPr>
          <w:trHeight w:val="583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0A30DA8D" w14:textId="77777777" w:rsidR="009B7EAB" w:rsidRDefault="00A500DD">
            <w:pPr>
              <w:pStyle w:val="TableParagraph"/>
              <w:spacing w:before="3"/>
              <w:ind w:right="55"/>
              <w:jc w:val="right"/>
            </w:pPr>
            <w:r>
              <w:t>Conocimientos</w:t>
            </w:r>
          </w:p>
          <w:p w14:paraId="0F3CFA6A" w14:textId="77777777" w:rsidR="009B7EAB" w:rsidRDefault="00A500DD">
            <w:pPr>
              <w:pStyle w:val="TableParagraph"/>
              <w:spacing w:before="37"/>
              <w:ind w:right="56"/>
              <w:jc w:val="right"/>
            </w:pPr>
            <w:r>
              <w:t>específicos: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315F67E9" w14:textId="77777777" w:rsidR="009B7EAB" w:rsidRDefault="00A500DD">
            <w:pPr>
              <w:pStyle w:val="TableParagraph"/>
              <w:spacing w:before="3"/>
              <w:ind w:left="64"/>
            </w:pP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y manejo</w:t>
            </w:r>
            <w:r>
              <w:rPr>
                <w:spacing w:val="-3"/>
              </w:rPr>
              <w:t xml:space="preserve"> </w:t>
            </w:r>
            <w:r>
              <w:t>de paquete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 según</w:t>
            </w:r>
            <w:r>
              <w:rPr>
                <w:spacing w:val="-1"/>
              </w:rPr>
              <w:t xml:space="preserve"> </w:t>
            </w:r>
            <w:r>
              <w:t>sean</w:t>
            </w:r>
            <w:r>
              <w:rPr>
                <w:spacing w:val="-2"/>
              </w:rPr>
              <w:t xml:space="preserve"> </w:t>
            </w:r>
            <w:r>
              <w:t>requeridos</w:t>
            </w:r>
            <w:r>
              <w:rPr>
                <w:spacing w:val="-3"/>
              </w:rPr>
              <w:t xml:space="preserve"> </w:t>
            </w:r>
            <w:r>
              <w:t>por el</w:t>
            </w:r>
          </w:p>
          <w:p w14:paraId="34222059" w14:textId="77777777" w:rsidR="009B7EAB" w:rsidRDefault="00A500DD">
            <w:pPr>
              <w:pStyle w:val="TableParagraph"/>
              <w:spacing w:before="37"/>
              <w:ind w:left="64"/>
            </w:pPr>
            <w:r>
              <w:t>Organismo.</w:t>
            </w:r>
          </w:p>
        </w:tc>
      </w:tr>
      <w:tr w:rsidR="009B7EAB" w14:paraId="66CACC27" w14:textId="77777777">
        <w:trPr>
          <w:trHeight w:val="930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57AED351" w14:textId="77777777" w:rsidR="009B7EAB" w:rsidRDefault="00A500DD">
            <w:pPr>
              <w:pStyle w:val="TableParagraph"/>
              <w:spacing w:before="175" w:line="276" w:lineRule="auto"/>
              <w:ind w:left="1250" w:right="37" w:hanging="305"/>
            </w:pPr>
            <w:r>
              <w:t>Habilidades y</w:t>
            </w:r>
            <w:r>
              <w:rPr>
                <w:spacing w:val="-59"/>
              </w:rPr>
              <w:t xml:space="preserve"> </w:t>
            </w:r>
            <w:r>
              <w:t>destrezas: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68EDC010" w14:textId="77777777" w:rsidR="009B7EAB" w:rsidRDefault="00A500DD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line="269" w:lineRule="exact"/>
            </w:pPr>
            <w:r>
              <w:t>Confianza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sí</w:t>
            </w:r>
            <w:r>
              <w:rPr>
                <w:spacing w:val="-2"/>
              </w:rPr>
              <w:t xml:space="preserve"> </w:t>
            </w:r>
            <w:r>
              <w:t>mismo.</w:t>
            </w:r>
          </w:p>
          <w:p w14:paraId="03EE0666" w14:textId="77777777" w:rsidR="009B7EAB" w:rsidRDefault="00A500D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40"/>
              <w:ind w:left="227" w:hanging="164"/>
            </w:pPr>
            <w:r>
              <w:t>Manejo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emociones</w:t>
            </w:r>
            <w:r>
              <w:rPr>
                <w:spacing w:val="-3"/>
              </w:rPr>
              <w:t xml:space="preserve"> </w:t>
            </w:r>
            <w:r>
              <w:t>y los</w:t>
            </w:r>
            <w:r>
              <w:rPr>
                <w:spacing w:val="-1"/>
              </w:rPr>
              <w:t xml:space="preserve"> </w:t>
            </w:r>
            <w:r>
              <w:t>impulsos</w:t>
            </w:r>
            <w:r>
              <w:rPr>
                <w:spacing w:val="-3"/>
              </w:rPr>
              <w:t xml:space="preserve"> </w:t>
            </w:r>
            <w:r>
              <w:t>perjudiciales.</w:t>
            </w:r>
          </w:p>
          <w:p w14:paraId="5D782FB3" w14:textId="77777777" w:rsidR="009B7EAB" w:rsidRDefault="00A500D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42"/>
              <w:ind w:left="227" w:hanging="164"/>
            </w:pP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comunicación.</w:t>
            </w:r>
          </w:p>
        </w:tc>
      </w:tr>
      <w:tr w:rsidR="009B7EAB" w14:paraId="66E5CC30" w14:textId="77777777">
        <w:trPr>
          <w:trHeight w:val="309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0D06E41D" w14:textId="77777777" w:rsidR="009B7EAB" w:rsidRDefault="00A500DD">
            <w:pPr>
              <w:pStyle w:val="TableParagraph"/>
              <w:spacing w:before="9"/>
              <w:ind w:left="1286"/>
            </w:pPr>
            <w:r>
              <w:t>Aptitudes: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5C69EE3F" w14:textId="77777777" w:rsidR="009B7EAB" w:rsidRDefault="00A500DD">
            <w:pPr>
              <w:pStyle w:val="TableParagraph"/>
              <w:spacing w:before="9"/>
              <w:ind w:left="64"/>
            </w:pPr>
            <w:r>
              <w:t>Colaboración,</w:t>
            </w:r>
            <w:r>
              <w:rPr>
                <w:spacing w:val="-2"/>
              </w:rPr>
              <w:t xml:space="preserve"> </w:t>
            </w:r>
            <w:r>
              <w:t>servicio,</w:t>
            </w:r>
            <w:r>
              <w:rPr>
                <w:spacing w:val="-3"/>
              </w:rPr>
              <w:t xml:space="preserve"> </w:t>
            </w:r>
            <w:r>
              <w:t>iniciativa.</w:t>
            </w:r>
          </w:p>
        </w:tc>
      </w:tr>
      <w:tr w:rsidR="009B7EAB" w14:paraId="61253E41" w14:textId="77777777">
        <w:trPr>
          <w:trHeight w:val="311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18D73D75" w14:textId="77777777" w:rsidR="009B7EAB" w:rsidRDefault="00A500DD">
            <w:pPr>
              <w:pStyle w:val="TableParagraph"/>
              <w:spacing w:before="12"/>
              <w:ind w:left="1056"/>
            </w:pPr>
            <w:r>
              <w:t>Experiencia: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145D7A30" w14:textId="77777777" w:rsidR="009B7EAB" w:rsidRDefault="00A500DD">
            <w:pPr>
              <w:pStyle w:val="TableParagraph"/>
              <w:spacing w:before="12"/>
              <w:ind w:left="64"/>
            </w:pP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necesaria.</w:t>
            </w:r>
          </w:p>
        </w:tc>
      </w:tr>
      <w:tr w:rsidR="009B7EAB" w14:paraId="5721F5E2" w14:textId="77777777">
        <w:trPr>
          <w:trHeight w:val="311"/>
        </w:trPr>
        <w:tc>
          <w:tcPr>
            <w:tcW w:w="10634" w:type="dxa"/>
            <w:gridSpan w:val="5"/>
            <w:shd w:val="clear" w:color="auto" w:fill="BEBEBE"/>
          </w:tcPr>
          <w:p w14:paraId="6CD23401" w14:textId="77777777" w:rsidR="009B7EAB" w:rsidRDefault="00A500DD">
            <w:pPr>
              <w:pStyle w:val="TableParagraph"/>
              <w:spacing w:before="12"/>
              <w:ind w:left="4084" w:right="40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9B7EAB" w14:paraId="7F90EE6E" w14:textId="77777777">
        <w:trPr>
          <w:trHeight w:val="873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4CE2D21E" w14:textId="77777777" w:rsidR="009B7EAB" w:rsidRDefault="00A500DD">
            <w:pPr>
              <w:pStyle w:val="TableParagraph"/>
              <w:spacing w:before="146"/>
              <w:ind w:right="56"/>
              <w:jc w:val="right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34A39BC5" w14:textId="77777777" w:rsidR="009B7EAB" w:rsidRDefault="00A500DD">
            <w:pPr>
              <w:pStyle w:val="TableParagraph"/>
              <w:spacing w:before="38"/>
              <w:ind w:right="53"/>
              <w:jc w:val="right"/>
            </w:pPr>
            <w:r>
              <w:t>función: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039BAA5D" w14:textId="77777777" w:rsidR="009B7EAB" w:rsidRDefault="00A500DD">
            <w:pPr>
              <w:pStyle w:val="TableParagraph"/>
              <w:spacing w:line="276" w:lineRule="auto"/>
              <w:ind w:left="64" w:right="161"/>
            </w:pPr>
            <w:r>
              <w:t>Mediana, se requiere capacitación acerca de las leyes en materia de agua potable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alcantarillado,</w:t>
            </w:r>
            <w:r>
              <w:rPr>
                <w:spacing w:val="-1"/>
              </w:rPr>
              <w:t xml:space="preserve"> </w:t>
            </w:r>
            <w:r>
              <w:t>actualización</w:t>
            </w:r>
            <w:r>
              <w:rPr>
                <w:spacing w:val="-2"/>
              </w:rPr>
              <w:t xml:space="preserve"> </w:t>
            </w:r>
            <w:r>
              <w:t>constante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temas</w:t>
            </w:r>
            <w:r>
              <w:rPr>
                <w:spacing w:val="2"/>
              </w:rPr>
              <w:t xml:space="preserve"> </w:t>
            </w:r>
            <w:r>
              <w:t>relacionados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tecnologías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14:paraId="05E36471" w14:textId="77777777" w:rsidR="009B7EAB" w:rsidRDefault="00A500DD">
            <w:pPr>
              <w:pStyle w:val="TableParagraph"/>
              <w:spacing w:before="1"/>
              <w:ind w:left="64"/>
            </w:pPr>
            <w:r>
              <w:t>agua.</w:t>
            </w:r>
          </w:p>
        </w:tc>
      </w:tr>
      <w:tr w:rsidR="009B7EAB" w14:paraId="35B46E28" w14:textId="77777777">
        <w:trPr>
          <w:trHeight w:val="311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7617F8AE" w14:textId="77777777" w:rsidR="009B7EAB" w:rsidRDefault="00A500DD">
            <w:pPr>
              <w:pStyle w:val="TableParagraph"/>
              <w:spacing w:before="9"/>
              <w:ind w:left="247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 su</w:t>
            </w:r>
            <w:r>
              <w:rPr>
                <w:spacing w:val="-1"/>
              </w:rPr>
              <w:t xml:space="preserve"> </w:t>
            </w:r>
            <w:r>
              <w:t>cargo: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10AC1BD5" w14:textId="77777777" w:rsidR="009B7EAB" w:rsidRDefault="009B7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7EAB" w14:paraId="3538B9B1" w14:textId="77777777">
        <w:trPr>
          <w:trHeight w:val="309"/>
        </w:trPr>
        <w:tc>
          <w:tcPr>
            <w:tcW w:w="2338" w:type="dxa"/>
            <w:gridSpan w:val="2"/>
            <w:tcBorders>
              <w:right w:val="single" w:sz="8" w:space="0" w:color="7E7E7E"/>
            </w:tcBorders>
          </w:tcPr>
          <w:p w14:paraId="65F2BBB6" w14:textId="77777777" w:rsidR="009B7EAB" w:rsidRDefault="00A500DD">
            <w:pPr>
              <w:pStyle w:val="TableParagraph"/>
              <w:spacing w:before="9"/>
              <w:ind w:left="1116"/>
            </w:pPr>
            <w:r>
              <w:t>Económica:</w:t>
            </w:r>
          </w:p>
        </w:tc>
        <w:tc>
          <w:tcPr>
            <w:tcW w:w="8296" w:type="dxa"/>
            <w:gridSpan w:val="3"/>
            <w:tcBorders>
              <w:left w:val="single" w:sz="8" w:space="0" w:color="7E7E7E"/>
            </w:tcBorders>
          </w:tcPr>
          <w:p w14:paraId="2C182463" w14:textId="77777777" w:rsidR="009B7EAB" w:rsidRDefault="00A500DD">
            <w:pPr>
              <w:pStyle w:val="TableParagraph"/>
              <w:spacing w:before="9"/>
              <w:ind w:left="64"/>
            </w:pPr>
            <w:r>
              <w:t>Bienes</w:t>
            </w:r>
            <w:r>
              <w:rPr>
                <w:spacing w:val="-1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5C3878F7" w14:textId="77777777" w:rsidR="009B7EAB" w:rsidRDefault="009B7EAB">
      <w:pPr>
        <w:pStyle w:val="Textoindependiente"/>
        <w:rPr>
          <w:sz w:val="24"/>
        </w:rPr>
      </w:pPr>
    </w:p>
    <w:p w14:paraId="7D858860" w14:textId="77777777" w:rsidR="009B7EAB" w:rsidRDefault="009B7EAB">
      <w:pPr>
        <w:pStyle w:val="Textoindependiente"/>
        <w:spacing w:before="6"/>
        <w:rPr>
          <w:sz w:val="32"/>
        </w:rPr>
      </w:pPr>
    </w:p>
    <w:p w14:paraId="06CDB341" w14:textId="77777777" w:rsidR="009B7EAB" w:rsidRDefault="00A500DD">
      <w:pPr>
        <w:pStyle w:val="Textoindependiente"/>
        <w:ind w:right="1055"/>
        <w:jc w:val="right"/>
      </w:pPr>
      <w:r>
        <w:t>pág. 43</w:t>
      </w:r>
    </w:p>
    <w:sectPr w:rsidR="009B7EAB">
      <w:type w:val="continuous"/>
      <w:pgSz w:w="12240" w:h="15840"/>
      <w:pgMar w:top="52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B61"/>
    <w:multiLevelType w:val="hybridMultilevel"/>
    <w:tmpl w:val="AED2424E"/>
    <w:lvl w:ilvl="0" w:tplc="255A49FE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1A4DBD8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2" w:tplc="7F0692F8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C8806340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4" w:tplc="2804861A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10027CD8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CA104CAC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7" w:tplc="BB7C3282">
      <w:numFmt w:val="bullet"/>
      <w:lvlText w:val="•"/>
      <w:lvlJc w:val="left"/>
      <w:pPr>
        <w:ind w:left="8018" w:hanging="360"/>
      </w:pPr>
      <w:rPr>
        <w:rFonts w:hint="default"/>
        <w:lang w:val="es-ES" w:eastAsia="en-US" w:bidi="ar-SA"/>
      </w:rPr>
    </w:lvl>
    <w:lvl w:ilvl="8" w:tplc="28C0A566">
      <w:numFmt w:val="bullet"/>
      <w:lvlText w:val="•"/>
      <w:lvlJc w:val="left"/>
      <w:pPr>
        <w:ind w:left="89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06273B"/>
    <w:multiLevelType w:val="hybridMultilevel"/>
    <w:tmpl w:val="700C09B4"/>
    <w:lvl w:ilvl="0" w:tplc="7D2A4890">
      <w:numFmt w:val="bullet"/>
      <w:lvlText w:val=""/>
      <w:lvlJc w:val="left"/>
      <w:pPr>
        <w:ind w:left="166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es-ES" w:eastAsia="en-US" w:bidi="ar-SA"/>
      </w:rPr>
    </w:lvl>
    <w:lvl w:ilvl="1" w:tplc="535EC9F4">
      <w:numFmt w:val="bullet"/>
      <w:lvlText w:val="•"/>
      <w:lvlJc w:val="left"/>
      <w:pPr>
        <w:ind w:left="972" w:hanging="103"/>
      </w:pPr>
      <w:rPr>
        <w:rFonts w:hint="default"/>
        <w:lang w:val="es-ES" w:eastAsia="en-US" w:bidi="ar-SA"/>
      </w:rPr>
    </w:lvl>
    <w:lvl w:ilvl="2" w:tplc="39DE5922">
      <w:numFmt w:val="bullet"/>
      <w:lvlText w:val="•"/>
      <w:lvlJc w:val="left"/>
      <w:pPr>
        <w:ind w:left="1784" w:hanging="103"/>
      </w:pPr>
      <w:rPr>
        <w:rFonts w:hint="default"/>
        <w:lang w:val="es-ES" w:eastAsia="en-US" w:bidi="ar-SA"/>
      </w:rPr>
    </w:lvl>
    <w:lvl w:ilvl="3" w:tplc="FDBCAA1E">
      <w:numFmt w:val="bullet"/>
      <w:lvlText w:val="•"/>
      <w:lvlJc w:val="left"/>
      <w:pPr>
        <w:ind w:left="2596" w:hanging="103"/>
      </w:pPr>
      <w:rPr>
        <w:rFonts w:hint="default"/>
        <w:lang w:val="es-ES" w:eastAsia="en-US" w:bidi="ar-SA"/>
      </w:rPr>
    </w:lvl>
    <w:lvl w:ilvl="4" w:tplc="B0EE3792">
      <w:numFmt w:val="bullet"/>
      <w:lvlText w:val="•"/>
      <w:lvlJc w:val="left"/>
      <w:pPr>
        <w:ind w:left="3408" w:hanging="103"/>
      </w:pPr>
      <w:rPr>
        <w:rFonts w:hint="default"/>
        <w:lang w:val="es-ES" w:eastAsia="en-US" w:bidi="ar-SA"/>
      </w:rPr>
    </w:lvl>
    <w:lvl w:ilvl="5" w:tplc="3B98970E">
      <w:numFmt w:val="bullet"/>
      <w:lvlText w:val="•"/>
      <w:lvlJc w:val="left"/>
      <w:pPr>
        <w:ind w:left="4220" w:hanging="103"/>
      </w:pPr>
      <w:rPr>
        <w:rFonts w:hint="default"/>
        <w:lang w:val="es-ES" w:eastAsia="en-US" w:bidi="ar-SA"/>
      </w:rPr>
    </w:lvl>
    <w:lvl w:ilvl="6" w:tplc="6548FB36">
      <w:numFmt w:val="bullet"/>
      <w:lvlText w:val="•"/>
      <w:lvlJc w:val="left"/>
      <w:pPr>
        <w:ind w:left="5032" w:hanging="103"/>
      </w:pPr>
      <w:rPr>
        <w:rFonts w:hint="default"/>
        <w:lang w:val="es-ES" w:eastAsia="en-US" w:bidi="ar-SA"/>
      </w:rPr>
    </w:lvl>
    <w:lvl w:ilvl="7" w:tplc="F15E4034">
      <w:numFmt w:val="bullet"/>
      <w:lvlText w:val="•"/>
      <w:lvlJc w:val="left"/>
      <w:pPr>
        <w:ind w:left="5844" w:hanging="103"/>
      </w:pPr>
      <w:rPr>
        <w:rFonts w:hint="default"/>
        <w:lang w:val="es-ES" w:eastAsia="en-US" w:bidi="ar-SA"/>
      </w:rPr>
    </w:lvl>
    <w:lvl w:ilvl="8" w:tplc="9DE4E534">
      <w:numFmt w:val="bullet"/>
      <w:lvlText w:val="•"/>
      <w:lvlJc w:val="left"/>
      <w:pPr>
        <w:ind w:left="6656" w:hanging="103"/>
      </w:pPr>
      <w:rPr>
        <w:rFonts w:hint="default"/>
        <w:lang w:val="es-ES" w:eastAsia="en-US" w:bidi="ar-SA"/>
      </w:rPr>
    </w:lvl>
  </w:abstractNum>
  <w:abstractNum w:abstractNumId="2" w15:restartNumberingAfterBreak="0">
    <w:nsid w:val="5E814783"/>
    <w:multiLevelType w:val="hybridMultilevel"/>
    <w:tmpl w:val="62C6A414"/>
    <w:lvl w:ilvl="0" w:tplc="32DA2162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4149658">
      <w:numFmt w:val="bullet"/>
      <w:lvlText w:val="•"/>
      <w:lvlJc w:val="left"/>
      <w:pPr>
        <w:ind w:left="1764" w:hanging="471"/>
      </w:pPr>
      <w:rPr>
        <w:rFonts w:hint="default"/>
        <w:lang w:val="es-ES" w:eastAsia="en-US" w:bidi="ar-SA"/>
      </w:rPr>
    </w:lvl>
    <w:lvl w:ilvl="2" w:tplc="14345BDE">
      <w:numFmt w:val="bullet"/>
      <w:lvlText w:val="•"/>
      <w:lvlJc w:val="left"/>
      <w:pPr>
        <w:ind w:left="2748" w:hanging="471"/>
      </w:pPr>
      <w:rPr>
        <w:rFonts w:hint="default"/>
        <w:lang w:val="es-ES" w:eastAsia="en-US" w:bidi="ar-SA"/>
      </w:rPr>
    </w:lvl>
    <w:lvl w:ilvl="3" w:tplc="CC30DC10">
      <w:numFmt w:val="bullet"/>
      <w:lvlText w:val="•"/>
      <w:lvlJc w:val="left"/>
      <w:pPr>
        <w:ind w:left="3733" w:hanging="471"/>
      </w:pPr>
      <w:rPr>
        <w:rFonts w:hint="default"/>
        <w:lang w:val="es-ES" w:eastAsia="en-US" w:bidi="ar-SA"/>
      </w:rPr>
    </w:lvl>
    <w:lvl w:ilvl="4" w:tplc="DEC6CD86">
      <w:numFmt w:val="bullet"/>
      <w:lvlText w:val="•"/>
      <w:lvlJc w:val="left"/>
      <w:pPr>
        <w:ind w:left="4717" w:hanging="471"/>
      </w:pPr>
      <w:rPr>
        <w:rFonts w:hint="default"/>
        <w:lang w:val="es-ES" w:eastAsia="en-US" w:bidi="ar-SA"/>
      </w:rPr>
    </w:lvl>
    <w:lvl w:ilvl="5" w:tplc="3B64FD08">
      <w:numFmt w:val="bullet"/>
      <w:lvlText w:val="•"/>
      <w:lvlJc w:val="left"/>
      <w:pPr>
        <w:ind w:left="5702" w:hanging="471"/>
      </w:pPr>
      <w:rPr>
        <w:rFonts w:hint="default"/>
        <w:lang w:val="es-ES" w:eastAsia="en-US" w:bidi="ar-SA"/>
      </w:rPr>
    </w:lvl>
    <w:lvl w:ilvl="6" w:tplc="A39E95C4">
      <w:numFmt w:val="bullet"/>
      <w:lvlText w:val="•"/>
      <w:lvlJc w:val="left"/>
      <w:pPr>
        <w:ind w:left="6686" w:hanging="471"/>
      </w:pPr>
      <w:rPr>
        <w:rFonts w:hint="default"/>
        <w:lang w:val="es-ES" w:eastAsia="en-US" w:bidi="ar-SA"/>
      </w:rPr>
    </w:lvl>
    <w:lvl w:ilvl="7" w:tplc="1D580562">
      <w:numFmt w:val="bullet"/>
      <w:lvlText w:val="•"/>
      <w:lvlJc w:val="left"/>
      <w:pPr>
        <w:ind w:left="7670" w:hanging="471"/>
      </w:pPr>
      <w:rPr>
        <w:rFonts w:hint="default"/>
        <w:lang w:val="es-ES" w:eastAsia="en-US" w:bidi="ar-SA"/>
      </w:rPr>
    </w:lvl>
    <w:lvl w:ilvl="8" w:tplc="D04C7DAA">
      <w:numFmt w:val="bullet"/>
      <w:lvlText w:val="•"/>
      <w:lvlJc w:val="left"/>
      <w:pPr>
        <w:ind w:left="8655" w:hanging="471"/>
      </w:pPr>
      <w:rPr>
        <w:rFonts w:hint="default"/>
        <w:lang w:val="es-ES" w:eastAsia="en-US" w:bidi="ar-SA"/>
      </w:rPr>
    </w:lvl>
  </w:abstractNum>
  <w:num w:numId="1" w16cid:durableId="40860015">
    <w:abstractNumId w:val="1"/>
  </w:num>
  <w:num w:numId="2" w16cid:durableId="1100028398">
    <w:abstractNumId w:val="2"/>
  </w:num>
  <w:num w:numId="3" w16cid:durableId="89805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AB"/>
    <w:rsid w:val="009B7EAB"/>
    <w:rsid w:val="00A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61A3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8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34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2024-01-22T15:42:00Z</dcterms:created>
  <dcterms:modified xsi:type="dcterms:W3CDTF">2024-01-22T15:42:00Z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